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48FD" w:rsidRPr="00093229" w:rsidRDefault="002348FD" w:rsidP="00611A2F">
      <w:pPr>
        <w:spacing w:after="120" w:line="276" w:lineRule="auto"/>
        <w:jc w:val="center"/>
        <w:rPr>
          <w:b/>
        </w:rPr>
      </w:pPr>
      <w:bookmarkStart w:id="0" w:name="_GoBack"/>
      <w:bookmarkEnd w:id="0"/>
      <w:r w:rsidRPr="00093229">
        <w:rPr>
          <w:b/>
        </w:rPr>
        <w:t>ỨNG DỤNG PHẦN MỀM ADOBE PRESENTER</w:t>
      </w:r>
      <w:r w:rsidR="00E31968" w:rsidRPr="00093229">
        <w:rPr>
          <w:b/>
        </w:rPr>
        <w:t xml:space="preserve"> 11 ĐỂ </w:t>
      </w:r>
      <w:r w:rsidRPr="00093229">
        <w:rPr>
          <w:b/>
        </w:rPr>
        <w:t xml:space="preserve"> </w:t>
      </w:r>
      <w:r w:rsidR="00611A2F" w:rsidRPr="00093229">
        <w:rPr>
          <w:b/>
        </w:rPr>
        <w:t xml:space="preserve">SOẠN BÀI GIẢNG CÓ CÂU HỎI TRẮC NGHIỆM </w:t>
      </w:r>
      <w:r w:rsidR="004D399E" w:rsidRPr="00093229">
        <w:rPr>
          <w:b/>
        </w:rPr>
        <w:t xml:space="preserve">MÔN </w:t>
      </w:r>
      <w:r w:rsidRPr="00093229">
        <w:rPr>
          <w:b/>
        </w:rPr>
        <w:t xml:space="preserve"> CHÍNH TRỊ</w:t>
      </w:r>
      <w:r w:rsidR="00593446" w:rsidRPr="00093229">
        <w:rPr>
          <w:b/>
        </w:rPr>
        <w:t xml:space="preserve"> HỆ CAO ĐẲNG</w:t>
      </w:r>
    </w:p>
    <w:p w:rsidR="002348FD" w:rsidRPr="00093229" w:rsidRDefault="002348FD" w:rsidP="009175EF">
      <w:pPr>
        <w:spacing w:after="120" w:line="276" w:lineRule="auto"/>
        <w:jc w:val="center"/>
        <w:rPr>
          <w:b/>
        </w:rPr>
      </w:pPr>
    </w:p>
    <w:p w:rsidR="002348FD" w:rsidRPr="00093229" w:rsidRDefault="00886DAA" w:rsidP="00445B7F">
      <w:pPr>
        <w:tabs>
          <w:tab w:val="left" w:pos="6237"/>
        </w:tabs>
        <w:spacing w:line="276" w:lineRule="auto"/>
        <w:jc w:val="center"/>
      </w:pPr>
      <w:r w:rsidRPr="00093229">
        <w:t>Th.S Lê Thị Hồng Vân</w:t>
      </w:r>
    </w:p>
    <w:p w:rsidR="002348FD" w:rsidRPr="00093229" w:rsidRDefault="002348FD" w:rsidP="00445B7F">
      <w:pPr>
        <w:autoSpaceDE w:val="0"/>
        <w:autoSpaceDN w:val="0"/>
        <w:adjustRightInd w:val="0"/>
        <w:spacing w:before="120" w:after="120" w:line="276" w:lineRule="auto"/>
        <w:jc w:val="center"/>
        <w:rPr>
          <w:rFonts w:eastAsia="TimesNewRomanPSMT"/>
        </w:rPr>
      </w:pPr>
      <w:r w:rsidRPr="00093229">
        <w:rPr>
          <w:rFonts w:eastAsia="TimesNewRomanPSMT"/>
        </w:rPr>
        <w:t xml:space="preserve">Trường Cao đẳng Lý Tự Trọng TP. </w:t>
      </w:r>
      <w:r w:rsidR="00445B7F" w:rsidRPr="00093229">
        <w:rPr>
          <w:rFonts w:eastAsia="TimesNewRomanPSMT"/>
        </w:rPr>
        <w:t>HCM</w:t>
      </w:r>
    </w:p>
    <w:p w:rsidR="00830CA7" w:rsidRPr="00093229" w:rsidRDefault="00830CA7" w:rsidP="00445B7F">
      <w:pPr>
        <w:autoSpaceDE w:val="0"/>
        <w:autoSpaceDN w:val="0"/>
        <w:adjustRightInd w:val="0"/>
        <w:spacing w:before="120" w:after="120" w:line="276" w:lineRule="auto"/>
        <w:jc w:val="center"/>
        <w:rPr>
          <w:rFonts w:eastAsia="TimesNewRomanPSMT"/>
          <w:i/>
        </w:rPr>
      </w:pPr>
      <w:r w:rsidRPr="00093229">
        <w:rPr>
          <w:rFonts w:eastAsia="TimesNewRomanPSMT"/>
          <w:i/>
        </w:rPr>
        <w:t xml:space="preserve">Email:  </w:t>
      </w:r>
      <w:r w:rsidR="00A14C4C" w:rsidRPr="00093229">
        <w:rPr>
          <w:rFonts w:eastAsia="TimesNewRomanPSMT"/>
          <w:i/>
        </w:rPr>
        <w:t>hongvanlttc</w:t>
      </w:r>
      <w:r w:rsidRPr="00093229">
        <w:rPr>
          <w:rFonts w:eastAsia="TimesNewRomanPSMT"/>
          <w:i/>
        </w:rPr>
        <w:t>@gmail.com</w:t>
      </w:r>
    </w:p>
    <w:p w:rsidR="002348FD" w:rsidRPr="00093229" w:rsidRDefault="002348FD" w:rsidP="009175EF">
      <w:pPr>
        <w:spacing w:before="120" w:after="120" w:line="276" w:lineRule="auto"/>
        <w:jc w:val="both"/>
        <w:outlineLvl w:val="0"/>
        <w:rPr>
          <w:b/>
        </w:rPr>
      </w:pPr>
      <w:r w:rsidRPr="00093229">
        <w:rPr>
          <w:b/>
        </w:rPr>
        <w:t>TÓM TẮT</w:t>
      </w:r>
    </w:p>
    <w:p w:rsidR="002348FD" w:rsidRPr="00093229" w:rsidRDefault="00421982" w:rsidP="009175EF">
      <w:pPr>
        <w:pStyle w:val="IEEEAbtract"/>
        <w:spacing w:line="276" w:lineRule="auto"/>
        <w:ind w:firstLine="426"/>
        <w:jc w:val="both"/>
        <w:rPr>
          <w:rFonts w:eastAsiaTheme="minorHAnsi"/>
          <w:sz w:val="24"/>
          <w:lang w:val="en-US" w:eastAsia="en-US"/>
        </w:rPr>
      </w:pPr>
      <w:r w:rsidRPr="00093229">
        <w:rPr>
          <w:b w:val="0"/>
          <w:sz w:val="24"/>
          <w:lang w:eastAsia="x-none"/>
        </w:rPr>
        <w:t xml:space="preserve">Việc  </w:t>
      </w:r>
      <w:r w:rsidRPr="00093229">
        <w:rPr>
          <w:b w:val="0"/>
          <w:color w:val="000000"/>
          <w:sz w:val="24"/>
        </w:rPr>
        <w:t>ứng dụng công nghệ, phương tiện hiện đại gắn với việc đổi mới phương pháp giảng dạy theo hướng tích cực đã không ngừng góp phần nâng cao chất lượng dạy và học môn chính trị trong  những năm vừa qua.</w:t>
      </w:r>
      <w:r w:rsidR="002348FD" w:rsidRPr="00093229">
        <w:rPr>
          <w:rFonts w:eastAsiaTheme="minorHAnsi"/>
          <w:b w:val="0"/>
          <w:sz w:val="24"/>
          <w:lang w:val="en-US" w:eastAsia="en-US"/>
        </w:rPr>
        <w:t xml:space="preserve"> </w:t>
      </w:r>
      <w:r w:rsidR="00BB74CA" w:rsidRPr="00093229">
        <w:rPr>
          <w:rFonts w:eastAsiaTheme="minorHAnsi"/>
          <w:b w:val="0"/>
          <w:sz w:val="24"/>
          <w:lang w:val="en-US" w:eastAsia="en-US"/>
        </w:rPr>
        <w:t xml:space="preserve"> </w:t>
      </w:r>
      <w:r w:rsidR="00BB74CA" w:rsidRPr="00093229">
        <w:rPr>
          <w:b w:val="0"/>
          <w:sz w:val="24"/>
          <w:lang w:eastAsia="x-none"/>
        </w:rPr>
        <w:t>Muốn có một tiết học ứng dụng công nghệ thông tin thành công,  người giảng viên không những phải có kiến thức chuyên môn mà còn hiểu biết về phần mềm ứng dụng</w:t>
      </w:r>
      <w:r w:rsidR="00BB74CA" w:rsidRPr="00093229">
        <w:rPr>
          <w:rFonts w:eastAsiaTheme="minorHAnsi"/>
          <w:b w:val="0"/>
          <w:sz w:val="24"/>
          <w:lang w:val="en-US" w:eastAsia="en-US"/>
        </w:rPr>
        <w:t xml:space="preserve"> </w:t>
      </w:r>
      <w:r w:rsidR="002348FD" w:rsidRPr="00093229">
        <w:rPr>
          <w:rFonts w:eastAsiaTheme="minorHAnsi"/>
          <w:b w:val="0"/>
          <w:sz w:val="24"/>
          <w:lang w:val="en-US" w:eastAsia="en-US"/>
        </w:rPr>
        <w:t xml:space="preserve">Adobe Presenter là một trong những phần mềm với các tính năng thiết kế bài giảng </w:t>
      </w:r>
      <w:r w:rsidR="00995108" w:rsidRPr="00093229">
        <w:rPr>
          <w:rFonts w:eastAsiaTheme="minorHAnsi"/>
          <w:b w:val="0"/>
          <w:sz w:val="24"/>
          <w:lang w:val="en-US" w:eastAsia="en-US"/>
        </w:rPr>
        <w:t>E</w:t>
      </w:r>
      <w:r w:rsidR="00830CA7" w:rsidRPr="00093229">
        <w:rPr>
          <w:rFonts w:eastAsiaTheme="minorHAnsi"/>
          <w:b w:val="0"/>
          <w:sz w:val="24"/>
          <w:lang w:val="en-US" w:eastAsia="en-US"/>
        </w:rPr>
        <w:t xml:space="preserve">Learning </w:t>
      </w:r>
      <w:r w:rsidR="002348FD" w:rsidRPr="00093229">
        <w:rPr>
          <w:rFonts w:eastAsiaTheme="minorHAnsi"/>
          <w:b w:val="0"/>
          <w:sz w:val="24"/>
          <w:lang w:val="en-US" w:eastAsia="en-US"/>
        </w:rPr>
        <w:t>ưu việ</w:t>
      </w:r>
      <w:r w:rsidR="00BA4753" w:rsidRPr="00093229">
        <w:rPr>
          <w:rFonts w:eastAsiaTheme="minorHAnsi"/>
          <w:b w:val="0"/>
          <w:sz w:val="24"/>
          <w:lang w:val="en-US" w:eastAsia="en-US"/>
        </w:rPr>
        <w:t>t, g</w:t>
      </w:r>
      <w:r w:rsidR="002348FD" w:rsidRPr="00093229">
        <w:rPr>
          <w:rFonts w:eastAsiaTheme="minorHAnsi"/>
          <w:b w:val="0"/>
          <w:sz w:val="24"/>
          <w:lang w:val="en-US" w:eastAsia="en-US"/>
        </w:rPr>
        <w:t>iúp cho người học hoàn toàn chủ động và độc lập trong quá trình học tập</w:t>
      </w:r>
      <w:r w:rsidR="00BA4753" w:rsidRPr="00093229">
        <w:rPr>
          <w:rFonts w:eastAsiaTheme="minorHAnsi"/>
          <w:b w:val="0"/>
          <w:sz w:val="24"/>
          <w:lang w:val="en-US" w:eastAsia="en-US"/>
        </w:rPr>
        <w:t>.</w:t>
      </w:r>
    </w:p>
    <w:p w:rsidR="002348FD" w:rsidRPr="00093229" w:rsidRDefault="002348FD" w:rsidP="009A0E0F">
      <w:pPr>
        <w:pStyle w:val="IEEEAbtract"/>
        <w:spacing w:line="276" w:lineRule="auto"/>
        <w:ind w:firstLine="426"/>
        <w:rPr>
          <w:rFonts w:eastAsiaTheme="minorHAnsi"/>
          <w:b w:val="0"/>
          <w:sz w:val="24"/>
          <w:lang w:val="en-US" w:eastAsia="en-US"/>
        </w:rPr>
      </w:pPr>
      <w:r w:rsidRPr="00093229">
        <w:rPr>
          <w:rFonts w:eastAsiaTheme="minorHAnsi"/>
          <w:i w:val="0"/>
          <w:sz w:val="24"/>
          <w:lang w:val="en-US" w:eastAsia="en-US"/>
        </w:rPr>
        <w:t>Từ</w:t>
      </w:r>
      <w:r w:rsidR="009A0E0F" w:rsidRPr="00093229">
        <w:rPr>
          <w:rFonts w:eastAsiaTheme="minorHAnsi"/>
          <w:i w:val="0"/>
          <w:sz w:val="24"/>
          <w:lang w:val="en-US" w:eastAsia="en-US"/>
        </w:rPr>
        <w:t xml:space="preserve"> khóa:</w:t>
      </w:r>
      <w:r w:rsidR="009A0E0F" w:rsidRPr="00093229">
        <w:rPr>
          <w:rFonts w:eastAsiaTheme="minorHAnsi"/>
          <w:b w:val="0"/>
          <w:sz w:val="24"/>
          <w:lang w:val="en-US" w:eastAsia="en-US"/>
        </w:rPr>
        <w:t xml:space="preserve">      </w:t>
      </w:r>
      <w:r w:rsidRPr="00093229">
        <w:rPr>
          <w:rFonts w:eastAsiaTheme="minorHAnsi"/>
          <w:b w:val="0"/>
          <w:sz w:val="24"/>
          <w:lang w:val="en-US" w:eastAsia="en-US"/>
        </w:rPr>
        <w:t xml:space="preserve"> Adobe Presenter; </w:t>
      </w:r>
      <w:r w:rsidR="000F231C" w:rsidRPr="00093229">
        <w:rPr>
          <w:rFonts w:eastAsiaTheme="minorHAnsi"/>
          <w:b w:val="0"/>
          <w:sz w:val="24"/>
          <w:lang w:val="en-US" w:eastAsia="en-US"/>
        </w:rPr>
        <w:t>E</w:t>
      </w:r>
      <w:r w:rsidR="009A0E0F" w:rsidRPr="00093229">
        <w:rPr>
          <w:rFonts w:eastAsiaTheme="minorHAnsi"/>
          <w:b w:val="0"/>
          <w:sz w:val="24"/>
          <w:lang w:val="en-US" w:eastAsia="en-US"/>
        </w:rPr>
        <w:t xml:space="preserve">Learning; </w:t>
      </w:r>
      <w:r w:rsidR="00BE2D6A" w:rsidRPr="00093229">
        <w:rPr>
          <w:rFonts w:eastAsiaTheme="minorHAnsi"/>
          <w:b w:val="0"/>
          <w:sz w:val="24"/>
          <w:lang w:val="en-US" w:eastAsia="en-US"/>
        </w:rPr>
        <w:t>Môn</w:t>
      </w:r>
      <w:r w:rsidR="009A0E0F" w:rsidRPr="00093229">
        <w:rPr>
          <w:rFonts w:eastAsiaTheme="minorHAnsi"/>
          <w:b w:val="0"/>
          <w:sz w:val="24"/>
          <w:lang w:val="en-US" w:eastAsia="en-US"/>
        </w:rPr>
        <w:t xml:space="preserve"> chính trị</w:t>
      </w:r>
      <w:r w:rsidR="00BE2D6A" w:rsidRPr="00093229">
        <w:rPr>
          <w:rFonts w:eastAsiaTheme="minorHAnsi"/>
          <w:b w:val="0"/>
          <w:sz w:val="24"/>
          <w:lang w:val="en-US" w:eastAsia="en-US"/>
        </w:rPr>
        <w:t>.</w:t>
      </w:r>
    </w:p>
    <w:p w:rsidR="002348FD" w:rsidRPr="00093229" w:rsidRDefault="002348FD" w:rsidP="009175EF">
      <w:pPr>
        <w:spacing w:before="120" w:after="120" w:line="276" w:lineRule="auto"/>
        <w:jc w:val="both"/>
        <w:outlineLvl w:val="0"/>
        <w:rPr>
          <w:b/>
        </w:rPr>
      </w:pPr>
      <w:r w:rsidRPr="00093229">
        <w:rPr>
          <w:b/>
        </w:rPr>
        <w:t>ABSTRACT</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lang w:val="en"/>
        </w:rPr>
      </w:pPr>
      <w:r w:rsidRPr="00093229">
        <w:rPr>
          <w:rFonts w:eastAsia="Times New Roman"/>
          <w:i/>
          <w:color w:val="212121"/>
          <w:lang w:val="en"/>
        </w:rPr>
        <w:tab/>
        <w:t xml:space="preserve">The application of modern technology and equipment associated with the innovation of teaching methods in a positive way has continuously contributed to improving the quality of teaching and learning political subjects in recent years. In order to have a successful IT training session, </w:t>
      </w:r>
      <w:r w:rsidR="00625B77" w:rsidRPr="00093229">
        <w:rPr>
          <w:rFonts w:eastAsia="Times New Roman"/>
          <w:i/>
          <w:color w:val="212121"/>
          <w:lang w:val="en"/>
        </w:rPr>
        <w:t xml:space="preserve"> university teacher</w:t>
      </w:r>
      <w:r w:rsidRPr="00093229">
        <w:rPr>
          <w:rFonts w:eastAsia="Times New Roman"/>
          <w:i/>
          <w:color w:val="212121"/>
          <w:lang w:val="en"/>
        </w:rPr>
        <w:t xml:space="preserve"> must not only have the knowledge but also the knowledge of the application software. Adobe Presenter is one of the software with</w:t>
      </w:r>
      <w:r w:rsidR="00995108" w:rsidRPr="00093229">
        <w:rPr>
          <w:rFonts w:eastAsia="Times New Roman"/>
          <w:i/>
          <w:color w:val="212121"/>
          <w:lang w:val="en"/>
        </w:rPr>
        <w:t xml:space="preserve"> the lecture design features. E</w:t>
      </w:r>
      <w:r w:rsidRPr="00093229">
        <w:rPr>
          <w:rFonts w:eastAsia="Times New Roman"/>
          <w:i/>
          <w:color w:val="212121"/>
          <w:lang w:val="en"/>
        </w:rPr>
        <w:t>Learning superiority, helping learners fully active and independent in the learning process.</w:t>
      </w:r>
    </w:p>
    <w:p w:rsidR="00D01825" w:rsidRPr="00093229" w:rsidRDefault="00D01825" w:rsidP="00D0182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i/>
          <w:color w:val="212121"/>
        </w:rPr>
      </w:pPr>
    </w:p>
    <w:p w:rsidR="002348FD" w:rsidRPr="00093229" w:rsidRDefault="002348FD" w:rsidP="00161966">
      <w:pPr>
        <w:spacing w:line="276" w:lineRule="auto"/>
        <w:ind w:firstLine="426"/>
        <w:jc w:val="both"/>
        <w:rPr>
          <w:i/>
          <w:lang w:val="en-GB"/>
        </w:rPr>
      </w:pPr>
      <w:r w:rsidRPr="00093229">
        <w:rPr>
          <w:b/>
        </w:rPr>
        <w:t>Keywords</w:t>
      </w:r>
      <w:r w:rsidR="00161966" w:rsidRPr="00093229">
        <w:rPr>
          <w:b/>
        </w:rPr>
        <w:t xml:space="preserve">: </w:t>
      </w:r>
      <w:r w:rsidR="00886DAA" w:rsidRPr="00093229">
        <w:rPr>
          <w:i/>
          <w:lang w:val="en-GB"/>
        </w:rPr>
        <w:t xml:space="preserve"> Adobe Presenter;</w:t>
      </w:r>
      <w:r w:rsidR="00161966" w:rsidRPr="00093229">
        <w:rPr>
          <w:i/>
        </w:rPr>
        <w:t xml:space="preserve"> </w:t>
      </w:r>
      <w:r w:rsidR="00DF7BC2" w:rsidRPr="00093229">
        <w:rPr>
          <w:i/>
          <w:lang w:val="en-GB"/>
        </w:rPr>
        <w:t>E</w:t>
      </w:r>
      <w:r w:rsidR="00161966" w:rsidRPr="00093229">
        <w:rPr>
          <w:i/>
          <w:lang w:val="en-GB"/>
        </w:rPr>
        <w:t>learning; Political science.</w:t>
      </w:r>
    </w:p>
    <w:p w:rsidR="00FE211B" w:rsidRPr="00093229" w:rsidRDefault="00FE211B" w:rsidP="001006A9">
      <w:pPr>
        <w:pStyle w:val="Heading2"/>
        <w:spacing w:line="276" w:lineRule="auto"/>
        <w:jc w:val="both"/>
      </w:pPr>
    </w:p>
    <w:p w:rsidR="00E8239C" w:rsidRPr="00093229" w:rsidRDefault="00E8239C" w:rsidP="00E8239C">
      <w:pPr>
        <w:rPr>
          <w:lang w:val="x-none" w:eastAsia="x-none"/>
        </w:rPr>
        <w:sectPr w:rsidR="00E8239C" w:rsidRPr="00093229" w:rsidSect="0093326E">
          <w:footerReference w:type="default" r:id="rId8"/>
          <w:pgSz w:w="12240" w:h="15840"/>
          <w:pgMar w:top="699" w:right="1440" w:bottom="525" w:left="1440" w:header="0" w:footer="0" w:gutter="0"/>
          <w:cols w:space="0" w:equalWidth="0">
            <w:col w:w="9360"/>
          </w:cols>
          <w:docGrid w:linePitch="360"/>
        </w:sectPr>
      </w:pPr>
    </w:p>
    <w:p w:rsidR="002348FD" w:rsidRPr="00093229" w:rsidRDefault="002348FD" w:rsidP="009175EF">
      <w:pPr>
        <w:pStyle w:val="Heading2"/>
        <w:numPr>
          <w:ilvl w:val="0"/>
          <w:numId w:val="2"/>
        </w:numPr>
        <w:spacing w:line="276" w:lineRule="auto"/>
      </w:pPr>
      <w:r w:rsidRPr="00093229">
        <w:t xml:space="preserve">Đặt vấn đề </w:t>
      </w:r>
    </w:p>
    <w:p w:rsidR="00AE7F4B" w:rsidRPr="00093229" w:rsidRDefault="00660017" w:rsidP="00F957EF">
      <w:pPr>
        <w:spacing w:line="276" w:lineRule="auto"/>
        <w:ind w:left="284" w:firstLine="436"/>
        <w:rPr>
          <w:lang w:eastAsia="x-none"/>
        </w:rPr>
      </w:pPr>
      <w:r w:rsidRPr="00093229">
        <w:rPr>
          <w:lang w:eastAsia="x-none"/>
        </w:rPr>
        <w:t>C</w:t>
      </w:r>
      <w:r w:rsidR="00AE7F4B" w:rsidRPr="00093229">
        <w:rPr>
          <w:lang w:eastAsia="x-none"/>
        </w:rPr>
        <w:t xml:space="preserve">ông nghệ thông tin ngày càng phát triển </w:t>
      </w:r>
      <w:r w:rsidRPr="00093229">
        <w:rPr>
          <w:lang w:eastAsia="x-none"/>
        </w:rPr>
        <w:t xml:space="preserve">và được ứng dụng </w:t>
      </w:r>
      <w:r w:rsidR="00AE7F4B" w:rsidRPr="00093229">
        <w:rPr>
          <w:lang w:eastAsia="x-none"/>
        </w:rPr>
        <w:t xml:space="preserve"> vào các lĩnh vực khác nhau </w:t>
      </w:r>
      <w:r w:rsidRPr="00093229">
        <w:rPr>
          <w:color w:val="000000"/>
        </w:rPr>
        <w:t>Thực tế cho thấy, ứng dụng công nghệ, phương tiện hiện đại gắn với việc đổi mới phương pháp giảng dạy theo hướng tích cực đã không ngừng góp phần nâng cao chất lượng dạy và học tại các trường Đại học và Cao đẳng  trong những  năm vừa qua</w:t>
      </w:r>
      <w:r w:rsidR="001748C9" w:rsidRPr="00093229">
        <w:rPr>
          <w:color w:val="000000"/>
        </w:rPr>
        <w:t xml:space="preserve">. </w:t>
      </w:r>
      <w:r w:rsidR="00AE7F4B" w:rsidRPr="00093229">
        <w:rPr>
          <w:lang w:eastAsia="x-none"/>
        </w:rPr>
        <w:t>Nhưng làm thế nào để ứng dụng công nghệ thông tin một cách hiệu quả theo hướng tích cực nhất</w:t>
      </w:r>
      <w:r w:rsidR="001748C9" w:rsidRPr="00093229">
        <w:rPr>
          <w:lang w:eastAsia="x-none"/>
        </w:rPr>
        <w:t xml:space="preserve"> </w:t>
      </w:r>
      <w:r w:rsidR="001748C9" w:rsidRPr="00093229">
        <w:rPr>
          <w:color w:val="000000"/>
        </w:rPr>
        <w:t xml:space="preserve"> là một trong những phương pháp mà người giảng viên phải thực hiện trong đổi mới phương pháp giảng dạy lý luận</w:t>
      </w:r>
      <w:r w:rsidR="00C40D02" w:rsidRPr="00093229">
        <w:rPr>
          <w:lang w:eastAsia="x-none"/>
        </w:rPr>
        <w:t>.</w:t>
      </w:r>
    </w:p>
    <w:p w:rsidR="00A60E2A" w:rsidRPr="00093229" w:rsidRDefault="007D759F" w:rsidP="00A60E2A">
      <w:pPr>
        <w:pStyle w:val="NormalWeb"/>
        <w:shd w:val="clear" w:color="auto" w:fill="FFFFFF"/>
        <w:spacing w:before="0" w:beforeAutospacing="0" w:after="0"/>
        <w:jc w:val="both"/>
        <w:textAlignment w:val="baseline"/>
        <w:rPr>
          <w:color w:val="2D2D2D"/>
        </w:rPr>
      </w:pPr>
      <w:r w:rsidRPr="00093229">
        <w:rPr>
          <w:lang w:eastAsia="x-none"/>
        </w:rPr>
        <w:t>Để</w:t>
      </w:r>
      <w:r w:rsidR="00C40D02" w:rsidRPr="00093229">
        <w:rPr>
          <w:lang w:eastAsia="x-none"/>
        </w:rPr>
        <w:t xml:space="preserve"> có một tiết học ứng dụng công nghệ</w:t>
      </w:r>
      <w:r w:rsidR="00333439" w:rsidRPr="00093229">
        <w:rPr>
          <w:lang w:eastAsia="x-none"/>
        </w:rPr>
        <w:t xml:space="preserve"> thông tin thành công,</w:t>
      </w:r>
      <w:r w:rsidR="00C40D02" w:rsidRPr="00093229">
        <w:rPr>
          <w:lang w:eastAsia="x-none"/>
        </w:rPr>
        <w:t xml:space="preserve">  người giảng viên không những </w:t>
      </w:r>
      <w:r w:rsidR="00C40D02" w:rsidRPr="00093229">
        <w:rPr>
          <w:lang w:eastAsia="x-none"/>
        </w:rPr>
        <w:t>phải có kiến thức chuyên môn mà còn hiểu biết về phần mềm ứng dụng. Hiện nay, phần lớn giảng viên chỉ sử dụng phần mềm powerpoint</w:t>
      </w:r>
      <w:r w:rsidR="00432B36" w:rsidRPr="00093229">
        <w:rPr>
          <w:lang w:eastAsia="x-none"/>
        </w:rPr>
        <w:t>,</w:t>
      </w:r>
      <w:r w:rsidR="00C40D02" w:rsidRPr="00093229">
        <w:rPr>
          <w:lang w:eastAsia="x-none"/>
        </w:rPr>
        <w:t xml:space="preserve"> mặc dù tính năng vô cùng phong phú nhưng không phải phần mềm chuyên dùng phục vụ công tác giảng dạy. Trên thực tế số lượng phần mềm chuyên dụng mà người dạy có thể ứng dụng khá phong phú.</w:t>
      </w:r>
      <w:r w:rsidR="00A60E2A" w:rsidRPr="00093229">
        <w:rPr>
          <w:lang w:eastAsia="x-none"/>
        </w:rPr>
        <w:t xml:space="preserve"> </w:t>
      </w:r>
      <w:r w:rsidR="00A60E2A" w:rsidRPr="00093229">
        <w:rPr>
          <w:color w:val="2D2D2D"/>
          <w:bdr w:val="none" w:sz="0" w:space="0" w:color="auto" w:frame="1"/>
        </w:rPr>
        <w:t>Microsoft Powerpoint, Microsoft Frontpage và phần mềm eXe e-Learning…</w:t>
      </w:r>
    </w:p>
    <w:p w:rsidR="002348FD" w:rsidRPr="00093229" w:rsidRDefault="00A60E2A" w:rsidP="001A3F44">
      <w:pPr>
        <w:pStyle w:val="NormalWeb"/>
        <w:shd w:val="clear" w:color="auto" w:fill="FFFFFF"/>
        <w:spacing w:before="0" w:beforeAutospacing="0"/>
        <w:jc w:val="both"/>
        <w:textAlignment w:val="baseline"/>
      </w:pPr>
      <w:r w:rsidRPr="00093229">
        <w:rPr>
          <w:color w:val="2D2D2D"/>
        </w:rPr>
        <w:t> </w:t>
      </w:r>
      <w:r w:rsidR="00C40D02" w:rsidRPr="00093229">
        <w:rPr>
          <w:lang w:eastAsia="x-none"/>
        </w:rPr>
        <w:t xml:space="preserve"> Trong số đó Adobe presenter là phần mềm được sử dụng tích hợp với Power point đáp ứng tốt các tiêu chuẩn thiết kế giáo án điện tử và giáo án điện tử theo chuẩn Elearning, từ đó giảng viên có thể xây dựng được những bài giảng điện tử sinh độ</w:t>
      </w:r>
      <w:r w:rsidR="009C748D" w:rsidRPr="00093229">
        <w:rPr>
          <w:lang w:eastAsia="x-none"/>
        </w:rPr>
        <w:t xml:space="preserve">ng, có tính tương tác cao </w:t>
      </w:r>
      <w:r w:rsidR="002348FD" w:rsidRPr="00093229">
        <w:t xml:space="preserve">dựa trên </w:t>
      </w:r>
      <w:r w:rsidR="001346D6" w:rsidRPr="00093229">
        <w:t>đồ họa đa truyền thông</w:t>
      </w:r>
      <w:r w:rsidR="002348FD" w:rsidRPr="00093229">
        <w:t>, tạo điều kiện cho người học trao đổi thông tin dễ dàng hơn, cũng như đưa ra nội dung học tập phù hợp với khả năng và sở thích của từng người.</w:t>
      </w:r>
    </w:p>
    <w:p w:rsidR="00C52453" w:rsidRPr="00093229" w:rsidRDefault="00C52453" w:rsidP="00F957EF">
      <w:pPr>
        <w:spacing w:line="276" w:lineRule="auto"/>
        <w:ind w:left="284"/>
        <w:rPr>
          <w:lang w:eastAsia="x-none"/>
        </w:rPr>
      </w:pPr>
    </w:p>
    <w:p w:rsidR="002348FD" w:rsidRPr="00093229" w:rsidRDefault="002348FD" w:rsidP="009175EF">
      <w:pPr>
        <w:spacing w:line="276" w:lineRule="auto"/>
        <w:ind w:firstLine="284"/>
        <w:jc w:val="both"/>
      </w:pPr>
      <w:r w:rsidRPr="00093229">
        <w:t>Nghị quyết số 29 – NQ/ TW ngày 4/1/2013 Hội nghị Trung ương 8 khóa XI về đổi mới căn bản toàn diện giáo dục và đào tạo đã nêu “Tiếp tục đổi mới phương pháp giảng dạy và học theo hướng hiện đại; phát huy tính tích cực, chủ động, sáng tạo và vận dụng kiến thức, kỹ năng của người học; khắc phục lối truyền thụ áp đặt một chiều, ghi nhớ máy móc. Tập trung dạy cách học, cách nghĩ, khuyến khích tự học, tạo cơ sở để người học tự cập nhật và đổi mới tri thức, kỹ năng phát triển năng lực. Chuyển từ học chủ yếu  trên lớp sang tổ chức hình thức học tập đa dạng, chú ý các hoạt động xã hội, ngoại khóa, nghiên cứu khoa học. Đẩy mạnh ứng dụng công nghệ thông tin và truyền thông trong việc dạy và học.”</w:t>
      </w:r>
    </w:p>
    <w:p w:rsidR="00C52453" w:rsidRPr="00093229" w:rsidRDefault="00C52453" w:rsidP="00C52453">
      <w:pPr>
        <w:spacing w:before="100" w:beforeAutospacing="1" w:after="100" w:afterAutospacing="1"/>
        <w:ind w:firstLine="284"/>
        <w:jc w:val="both"/>
        <w:rPr>
          <w:color w:val="000000"/>
        </w:rPr>
      </w:pPr>
      <w:r w:rsidRPr="00093229">
        <w:rPr>
          <w:color w:val="000000"/>
        </w:rPr>
        <w:t>Kết luận 94-KL/TW ngày 28-3-2014 của Ban Bí thư đã nhấn mạnh cần “Đổi mới việc học tập lý luận chính trị trong hệ thống giáo dục quốc dân nhằm tạo bước tiến mới, có kết quả, chất lượng cao hơn, góp phần làm cho chủ nghĩa Mác - Lênin, tư tưởng Hồ Chí Minh và đường lối, quan điểm của Đảng giữ vai trò chủ đạo trong đời sống xã hội”</w:t>
      </w:r>
      <w:r w:rsidRPr="00093229">
        <w:rPr>
          <w:color w:val="000000"/>
          <w:vertAlign w:val="superscript"/>
        </w:rPr>
        <w:t>.</w:t>
      </w:r>
    </w:p>
    <w:p w:rsidR="002348FD" w:rsidRPr="00093229" w:rsidRDefault="00EC0924" w:rsidP="009175EF">
      <w:pPr>
        <w:spacing w:line="276" w:lineRule="auto"/>
        <w:ind w:firstLine="284"/>
        <w:jc w:val="both"/>
      </w:pPr>
      <w:r w:rsidRPr="00093229">
        <w:t>Môn</w:t>
      </w:r>
      <w:r w:rsidR="002348FD" w:rsidRPr="00093229">
        <w:t xml:space="preserve"> chính trị có vai trò to lớn  trong quá trình rèn luyện lập trường tư tưởng chính trị cho sinh </w:t>
      </w:r>
      <w:r w:rsidR="005F5B5A" w:rsidRPr="00093229">
        <w:t>viên.</w:t>
      </w:r>
      <w:r w:rsidR="002348FD" w:rsidRPr="00093229">
        <w:t xml:space="preserve"> </w:t>
      </w:r>
      <w:r w:rsidRPr="00093229">
        <w:t>T</w:t>
      </w:r>
      <w:r w:rsidR="002348FD" w:rsidRPr="00093229">
        <w:t xml:space="preserve">ừ những năm đầu sinh viên trường Cao Đẳng Lý Tự Trọng TP. Hồ Chí Minh đã bắt đầu tiếp cận những kiến thức cơ bản nhất của </w:t>
      </w:r>
      <w:r w:rsidR="00830CA7" w:rsidRPr="00093229">
        <w:t>học phần</w:t>
      </w:r>
      <w:r w:rsidR="002348FD" w:rsidRPr="00093229">
        <w:t xml:space="preserve"> học này. </w:t>
      </w:r>
    </w:p>
    <w:p w:rsidR="00761F29" w:rsidRPr="00093229" w:rsidRDefault="002348FD" w:rsidP="00761F29">
      <w:pPr>
        <w:spacing w:line="276" w:lineRule="auto"/>
        <w:ind w:firstLine="284"/>
        <w:jc w:val="both"/>
        <w:rPr>
          <w:color w:val="000000"/>
        </w:rPr>
      </w:pPr>
      <w:r w:rsidRPr="00093229">
        <w:t xml:space="preserve"> </w:t>
      </w:r>
      <w:r w:rsidR="00761F29" w:rsidRPr="00093229">
        <w:rPr>
          <w:i/>
          <w:iCs/>
          <w:color w:val="000000"/>
        </w:rPr>
        <w:t> </w:t>
      </w:r>
      <w:r w:rsidR="00761F29" w:rsidRPr="00093229">
        <w:rPr>
          <w:color w:val="000000"/>
        </w:rPr>
        <w:t xml:space="preserve">Một trong những yêu cầu cấp thiết hiện nay đối với giảng viên lý luận chính trị là phải sử dụng các phương tiện kỹ thuật trong nghiên cứu và giảng dạy. Các phương tiện đó bao gồm: máy vi tính, radio, ghi âm, video, đèn chiếu, máy chiếu … Các phương tiện này nhằm bổ sung và làm phong phú thêm cho những nội dung của bài giảng; thay đổi cách học và phương pháp học, tạo sự hứng thú, kích thích tìm tòi, đi sâu nghiên cứu của học viên. </w:t>
      </w: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761F29" w:rsidRPr="00093229" w:rsidRDefault="00761F29" w:rsidP="00761F29">
      <w:pPr>
        <w:spacing w:line="276" w:lineRule="auto"/>
        <w:ind w:firstLine="284"/>
        <w:jc w:val="both"/>
        <w:rPr>
          <w:color w:val="000000"/>
        </w:rPr>
      </w:pPr>
    </w:p>
    <w:p w:rsidR="002348FD" w:rsidRPr="00093229" w:rsidRDefault="00761F29" w:rsidP="00761F29">
      <w:pPr>
        <w:spacing w:line="276" w:lineRule="auto"/>
        <w:ind w:firstLine="284"/>
        <w:jc w:val="both"/>
        <w:rPr>
          <w:b/>
        </w:rPr>
      </w:pPr>
      <w:r w:rsidRPr="00093229">
        <w:rPr>
          <w:color w:val="000000"/>
        </w:rPr>
        <w:br/>
      </w:r>
      <w:r w:rsidRPr="00093229">
        <w:rPr>
          <w:b/>
        </w:rPr>
        <w:t xml:space="preserve">1.1 </w:t>
      </w:r>
      <w:r w:rsidR="002348FD" w:rsidRPr="00093229">
        <w:rPr>
          <w:b/>
        </w:rPr>
        <w:t>Giới thiệu phần mềm Adobe Presenter 11</w:t>
      </w:r>
    </w:p>
    <w:p w:rsidR="00636892" w:rsidRPr="00093229" w:rsidRDefault="00636892" w:rsidP="009175EF">
      <w:pPr>
        <w:spacing w:line="276" w:lineRule="auto"/>
        <w:ind w:firstLine="360"/>
        <w:jc w:val="both"/>
        <w:rPr>
          <w:lang w:val="x-none" w:eastAsia="x-none"/>
        </w:rPr>
      </w:pPr>
      <w:r w:rsidRPr="00093229">
        <w:rPr>
          <w:lang w:val="x-none" w:eastAsia="x-none"/>
        </w:rPr>
        <w:t>Adobe Presenter 11</w:t>
      </w:r>
      <w:r w:rsidRPr="00093229">
        <w:rPr>
          <w:lang w:eastAsia="x-none"/>
        </w:rPr>
        <w:t xml:space="preserve"> g</w:t>
      </w:r>
      <w:r w:rsidRPr="00093229">
        <w:rPr>
          <w:lang w:val="x-none" w:eastAsia="x-none"/>
        </w:rPr>
        <w:t xml:space="preserve">iúp chuyển đổi các bài trình chiếu powerpoint sang dạng tương tác multimedia, có lời thuyết minh (narration), có thể câu hỏi tương tác (quizze) và khảo sát (surveys), câu hỏi phân loại (graded), tạo hoạt động điều khiển dẫn dắt chương trình (animation), và tạo mô phỏng (simulation) một cách chuyên nghiệp. Powerpoint thuần túy là để trình chiếu, cần phải có người dẫn chương trình và thuyết minh (giáo viên, báo cáo viên). Powerpoint rất mạnh và mềm dẻo trong việc soạn thảo.  </w:t>
      </w:r>
    </w:p>
    <w:p w:rsidR="00636892" w:rsidRPr="00093229" w:rsidRDefault="00636892" w:rsidP="009175EF">
      <w:pPr>
        <w:spacing w:line="276" w:lineRule="auto"/>
        <w:ind w:firstLine="360"/>
        <w:jc w:val="both"/>
        <w:rPr>
          <w:lang w:val="x-none" w:eastAsia="x-none"/>
        </w:rPr>
      </w:pPr>
      <w:r w:rsidRPr="00093229">
        <w:rPr>
          <w:lang w:val="x-none" w:eastAsia="x-none"/>
        </w:rPr>
        <w:t>Adobe Presenter đã biến Powerpoint thành công cụ soạn bài giảng e</w:t>
      </w:r>
      <w:r w:rsidR="00981085" w:rsidRPr="00093229">
        <w:rPr>
          <w:lang w:eastAsia="x-none"/>
        </w:rPr>
        <w:t xml:space="preserve"> </w:t>
      </w:r>
      <w:r w:rsidRPr="00093229">
        <w:rPr>
          <w:lang w:val="x-none" w:eastAsia="x-none"/>
        </w:rPr>
        <w:t xml:space="preserve">Learning, có thể tạo bài giảng để học sinh tự học, có thể ghi lại lời giảng, hình ảnh bạn giảng bài, chèn các câu hỏi tương tác, chèn các bản flash, chèn các hoạt động ghi lại từ bất cứ phần mềm nào khác qua flash, có thể đưa bài giảng lên giảng trực tuyến …  </w:t>
      </w:r>
    </w:p>
    <w:p w:rsidR="00636892" w:rsidRPr="00093229" w:rsidRDefault="00973863" w:rsidP="009175EF">
      <w:pPr>
        <w:tabs>
          <w:tab w:val="left" w:pos="284"/>
        </w:tabs>
        <w:spacing w:line="276" w:lineRule="auto"/>
        <w:jc w:val="center"/>
        <w:rPr>
          <w:lang w:val="x-none" w:eastAsia="x-none"/>
        </w:rPr>
      </w:pPr>
      <w:r w:rsidRPr="00093229">
        <w:rPr>
          <w:noProof/>
        </w:rPr>
        <w:drawing>
          <wp:inline distT="0" distB="0" distL="0" distR="0">
            <wp:extent cx="2781300" cy="14173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00" cy="1417320"/>
                    </a:xfrm>
                    <a:prstGeom prst="rect">
                      <a:avLst/>
                    </a:prstGeom>
                    <a:noFill/>
                    <a:ln>
                      <a:noFill/>
                    </a:ln>
                  </pic:spPr>
                </pic:pic>
              </a:graphicData>
            </a:graphic>
          </wp:inline>
        </w:drawing>
      </w:r>
    </w:p>
    <w:p w:rsidR="00636892" w:rsidRPr="00093229" w:rsidRDefault="00B17357" w:rsidP="009175EF">
      <w:pPr>
        <w:pStyle w:val="Caption"/>
        <w:spacing w:line="276" w:lineRule="auto"/>
        <w:jc w:val="center"/>
        <w:rPr>
          <w:i w:val="0"/>
          <w:szCs w:val="24"/>
        </w:rPr>
      </w:pPr>
      <w:r w:rsidRPr="00093229">
        <w:rPr>
          <w:szCs w:val="24"/>
        </w:rPr>
        <w:t xml:space="preserve">Hình 2. </w:t>
      </w:r>
      <w:r w:rsidRPr="00093229">
        <w:rPr>
          <w:i w:val="0"/>
          <w:szCs w:val="24"/>
        </w:rPr>
        <w:fldChar w:fldCharType="begin"/>
      </w:r>
      <w:r w:rsidRPr="00093229">
        <w:rPr>
          <w:szCs w:val="24"/>
        </w:rPr>
        <w:instrText xml:space="preserve"> SEQ Hình_2.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00636892" w:rsidRPr="00093229">
        <w:rPr>
          <w:b w:val="0"/>
          <w:szCs w:val="24"/>
        </w:rPr>
        <w:t>Adobe Presenter 11 sau khi cài đặt vào phần mềm Microsoft Powerponit 2013</w:t>
      </w:r>
    </w:p>
    <w:p w:rsidR="00636892" w:rsidRPr="00093229" w:rsidRDefault="00636892" w:rsidP="009175EF">
      <w:pPr>
        <w:spacing w:line="276" w:lineRule="auto"/>
        <w:ind w:firstLine="360"/>
        <w:jc w:val="both"/>
        <w:rPr>
          <w:lang w:eastAsia="x-none"/>
        </w:rPr>
      </w:pPr>
      <w:r w:rsidRPr="00093229">
        <w:rPr>
          <w:lang w:eastAsia="x-none"/>
        </w:rPr>
        <w:t xml:space="preserve">Adobe Presenter giúp dễ dàng tạo ra các bài trình chiếu từ các slide trên Powerpoint thành bài giảng điện tử tương tác tuân thủ theo chuẩn e-learning và có thể dạy và học qua mạng: </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flash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 xml:space="preserve">Cho phép ghi âm thanh, hình ảnh, video và đưa lên bài giảng </w:t>
      </w:r>
      <w:r w:rsidRPr="00093229">
        <w:rPr>
          <w:rFonts w:ascii="Times New Roman" w:hAnsi="Times New Roman"/>
          <w:sz w:val="24"/>
          <w:szCs w:val="24"/>
          <w:lang w:val="en-US"/>
        </w:rPr>
        <w:t>;</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rPr>
      </w:pPr>
      <w:r w:rsidRPr="00093229">
        <w:rPr>
          <w:rFonts w:ascii="Times New Roman" w:hAnsi="Times New Roman"/>
          <w:sz w:val="24"/>
          <w:szCs w:val="24"/>
        </w:rPr>
        <w:t>Cho phép chèn các câu hỏi tương tác (bao gồm cả câu hỏi trắc nghiệm) lên bài giảng;</w:t>
      </w:r>
    </w:p>
    <w:p w:rsidR="00636892" w:rsidRPr="00093229" w:rsidRDefault="00636892" w:rsidP="009175EF">
      <w:pPr>
        <w:pStyle w:val="ListParagraph"/>
        <w:numPr>
          <w:ilvl w:val="0"/>
          <w:numId w:val="3"/>
        </w:numPr>
        <w:spacing w:line="276" w:lineRule="auto"/>
        <w:ind w:left="284"/>
        <w:jc w:val="both"/>
        <w:rPr>
          <w:rFonts w:ascii="Times New Roman" w:hAnsi="Times New Roman"/>
          <w:sz w:val="24"/>
          <w:szCs w:val="24"/>
          <w:lang w:val="en-US"/>
        </w:rPr>
      </w:pPr>
      <w:r w:rsidRPr="00093229">
        <w:rPr>
          <w:rFonts w:ascii="Times New Roman" w:hAnsi="Times New Roman"/>
          <w:sz w:val="24"/>
          <w:szCs w:val="24"/>
        </w:rPr>
        <w:t xml:space="preserve">Cho phép xuất bài giảng (tuân thủ các chuẩn e-learning như SCORM, AICC) ra </w:t>
      </w:r>
      <w:r w:rsidRPr="00093229">
        <w:rPr>
          <w:rFonts w:ascii="Times New Roman" w:hAnsi="Times New Roman"/>
          <w:sz w:val="24"/>
          <w:szCs w:val="24"/>
        </w:rPr>
        <w:lastRenderedPageBreak/>
        <w:t>nhiều loại định dạng khác nhau như là: website, đĩa CD và đưa lên hệ thống Adobe Connect Pro để có thể dạy và học trực tuyến)</w:t>
      </w:r>
      <w:r w:rsidRPr="00093229">
        <w:rPr>
          <w:rFonts w:ascii="Times New Roman" w:hAnsi="Times New Roman"/>
          <w:sz w:val="24"/>
          <w:szCs w:val="24"/>
          <w:lang w:val="en-US"/>
        </w:rPr>
        <w:t>;</w:t>
      </w:r>
    </w:p>
    <w:p w:rsidR="001C14DB" w:rsidRPr="00093229" w:rsidRDefault="001C14DB" w:rsidP="009175EF">
      <w:pPr>
        <w:spacing w:line="276" w:lineRule="auto"/>
        <w:ind w:firstLine="284"/>
        <w:jc w:val="both"/>
      </w:pPr>
      <w:r w:rsidRPr="00093229">
        <w:t xml:space="preserve">Adobe Presenter mới chỉ là phần mềm giúp Powerpoint. Tác giả giới thiệu trước tiên là vì tính đơn giản, tiện lợi. Ngoài Adobe Presenter ra, còn có nhiều phần mềm soạn bài giảng điện tử khác. Đây là một vài thí dụ:  </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Adobe Captivate, phần mềm soạn bài giảng e-Learning độc lập, khá đắt. Họ cũng cho tải về dùng thử 30 ngày. Adobe Authoware là công cụ e-Learning rất nổi tiếng;</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Daulsoft Lecture Maker là công cụ soạn bài giảng Multimdia. Dễ dùng và giá thích hợp;</w:t>
      </w:r>
    </w:p>
    <w:p w:rsidR="001C14DB"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Microsoft Producer và LCDS: Miễn phí, tải về từ Internet;</w:t>
      </w:r>
    </w:p>
    <w:p w:rsidR="00636892" w:rsidRPr="00093229" w:rsidRDefault="001C14DB" w:rsidP="009175EF">
      <w:pPr>
        <w:pStyle w:val="ListParagraph"/>
        <w:numPr>
          <w:ilvl w:val="0"/>
          <w:numId w:val="4"/>
        </w:numPr>
        <w:spacing w:line="276" w:lineRule="auto"/>
        <w:ind w:left="284"/>
        <w:jc w:val="both"/>
        <w:rPr>
          <w:rFonts w:ascii="Times New Roman" w:hAnsi="Times New Roman"/>
          <w:sz w:val="24"/>
          <w:szCs w:val="24"/>
        </w:rPr>
      </w:pPr>
      <w:r w:rsidRPr="00093229">
        <w:rPr>
          <w:rFonts w:ascii="Times New Roman" w:hAnsi="Times New Roman"/>
          <w:sz w:val="24"/>
          <w:szCs w:val="24"/>
        </w:rPr>
        <w:t>Camtasia của Techsmith: Công cụ ghi Multimedia và ghi tiến trình hoạt động Powerpoint (quay phim powerpoint;</w:t>
      </w:r>
      <w:r w:rsidR="000A42F3" w:rsidRPr="00093229">
        <w:rPr>
          <w:rFonts w:ascii="Times New Roman" w:hAnsi="Times New Roman"/>
          <w:sz w:val="24"/>
          <w:szCs w:val="24"/>
          <w:lang w:val="en-US"/>
        </w:rPr>
        <w:t>)</w:t>
      </w:r>
      <w:r w:rsidR="00AF60AE" w:rsidRPr="00093229">
        <w:rPr>
          <w:rFonts w:ascii="Times New Roman" w:hAnsi="Times New Roman"/>
          <w:sz w:val="24"/>
          <w:szCs w:val="24"/>
          <w:lang w:val="en-US"/>
        </w:rPr>
        <w:t>.</w:t>
      </w:r>
    </w:p>
    <w:p w:rsidR="00087557" w:rsidRPr="00093229" w:rsidRDefault="00087557" w:rsidP="00BD3CAE">
      <w:pPr>
        <w:pStyle w:val="Heading3"/>
        <w:numPr>
          <w:ilvl w:val="1"/>
          <w:numId w:val="2"/>
        </w:numPr>
        <w:rPr>
          <w:szCs w:val="24"/>
        </w:rPr>
      </w:pPr>
      <w:r w:rsidRPr="00093229">
        <w:rPr>
          <w:szCs w:val="24"/>
        </w:rPr>
        <w:t xml:space="preserve">Chèn bộ câu hỏi trắc nghiệm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Đây là điểm mạnh của phần mềm này mà cũng là rất quan trọng với việc bài giảng của bạn có thực sự mang lại hiệu quả cao cho việc học tập của học sinh hay không. </w:t>
      </w:r>
    </w:p>
    <w:p w:rsidR="00087557" w:rsidRPr="00093229" w:rsidRDefault="00087557" w:rsidP="009175EF">
      <w:pPr>
        <w:spacing w:line="276" w:lineRule="auto"/>
        <w:ind w:firstLine="360"/>
        <w:jc w:val="both"/>
        <w:rPr>
          <w:lang w:val="x-none" w:eastAsia="x-none"/>
        </w:rPr>
      </w:pPr>
      <w:r w:rsidRPr="00093229">
        <w:rPr>
          <w:lang w:val="x-none" w:eastAsia="x-none"/>
        </w:rPr>
        <w:t xml:space="preserve">Các câu hỏi ở đây nhằm mục đích giúp người học học được kiến thức, gợi ý vào vấn đề mới, củng cố lại kiến thức mình vừa nắm được… cho nên không nhất thiết bạn phải đánh giá cho điểm. </w:t>
      </w:r>
    </w:p>
    <w:p w:rsidR="00087557" w:rsidRPr="00093229" w:rsidRDefault="00087557" w:rsidP="009175EF">
      <w:pPr>
        <w:spacing w:line="276" w:lineRule="auto"/>
        <w:ind w:firstLine="360"/>
        <w:jc w:val="both"/>
        <w:rPr>
          <w:lang w:val="x-none" w:eastAsia="x-none"/>
        </w:rPr>
      </w:pPr>
      <w:r w:rsidRPr="00093229">
        <w:rPr>
          <w:lang w:val="x-none" w:eastAsia="x-none"/>
        </w:rPr>
        <w:t xml:space="preserve">Để tạo ra bài tập tương tác thì trên </w:t>
      </w:r>
      <w:r w:rsidR="00981085" w:rsidRPr="00093229">
        <w:rPr>
          <w:lang w:val="x-none" w:eastAsia="x-none"/>
        </w:rPr>
        <w:t xml:space="preserve">trình đơn </w:t>
      </w:r>
      <w:r w:rsidRPr="00093229">
        <w:rPr>
          <w:lang w:val="x-none" w:eastAsia="x-none"/>
        </w:rPr>
        <w:t>Adobe Presenter bạn chọn  Quiz Manager hộp thoại xuất hiện.</w:t>
      </w:r>
    </w:p>
    <w:p w:rsidR="00087557" w:rsidRPr="00093229" w:rsidRDefault="00087557" w:rsidP="009175EF">
      <w:pPr>
        <w:spacing w:line="276" w:lineRule="auto"/>
        <w:jc w:val="center"/>
        <w:rPr>
          <w:lang w:val="x-none" w:eastAsia="x-none"/>
        </w:rPr>
      </w:pPr>
      <w:r w:rsidRPr="00093229">
        <w:rPr>
          <w:noProof/>
        </w:rPr>
        <w:drawing>
          <wp:inline distT="0" distB="0" distL="0" distR="0">
            <wp:extent cx="2627239" cy="3191113"/>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818" cy="3216109"/>
                    </a:xfrm>
                    <a:prstGeom prst="rect">
                      <a:avLst/>
                    </a:prstGeom>
                    <a:noFill/>
                    <a:ln>
                      <a:noFill/>
                    </a:ln>
                  </pic:spPr>
                </pic:pic>
              </a:graphicData>
            </a:graphic>
          </wp:inline>
        </w:drawing>
      </w:r>
    </w:p>
    <w:p w:rsidR="00615B69"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2</w:t>
      </w:r>
      <w:r w:rsidRPr="00093229">
        <w:rPr>
          <w:szCs w:val="24"/>
        </w:rPr>
        <w:fldChar w:fldCharType="end"/>
      </w:r>
      <w:r w:rsidRPr="00093229">
        <w:rPr>
          <w:szCs w:val="24"/>
          <w:lang w:val="en-US"/>
        </w:rPr>
        <w:t xml:space="preserve">. </w:t>
      </w:r>
      <w:r w:rsidR="00584CFD" w:rsidRPr="00093229">
        <w:rPr>
          <w:b w:val="0"/>
          <w:szCs w:val="24"/>
        </w:rPr>
        <w:t>Hộp thoại chèn và quản lý bộ câu hỏi</w:t>
      </w:r>
    </w:p>
    <w:p w:rsidR="00584CFD" w:rsidRPr="00093229" w:rsidRDefault="00584CFD" w:rsidP="009175EF">
      <w:pPr>
        <w:spacing w:line="276" w:lineRule="auto"/>
        <w:ind w:firstLine="720"/>
        <w:rPr>
          <w:lang w:eastAsia="x-none"/>
        </w:rPr>
      </w:pPr>
      <w:r w:rsidRPr="00093229">
        <w:rPr>
          <w:lang w:eastAsia="x-none"/>
        </w:rPr>
        <w:t xml:space="preserve">Bạn vào Tab Default Labels và có thể Việt hóa theo thông tin dưới đây </w:t>
      </w:r>
    </w:p>
    <w:p w:rsidR="00584CFD" w:rsidRPr="00093229" w:rsidRDefault="00584CFD" w:rsidP="009175EF">
      <w:pPr>
        <w:spacing w:line="276" w:lineRule="auto"/>
        <w:jc w:val="center"/>
        <w:rPr>
          <w:lang w:eastAsia="x-none"/>
        </w:rPr>
      </w:pPr>
      <w:r w:rsidRPr="00093229">
        <w:rPr>
          <w:noProof/>
        </w:rPr>
        <w:drawing>
          <wp:inline distT="0" distB="0" distL="0" distR="0">
            <wp:extent cx="2950398" cy="1759968"/>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13800" cy="1797788"/>
                    </a:xfrm>
                    <a:prstGeom prst="rect">
                      <a:avLst/>
                    </a:prstGeom>
                    <a:noFill/>
                    <a:ln>
                      <a:noFill/>
                    </a:ln>
                  </pic:spPr>
                </pic:pic>
              </a:graphicData>
            </a:graphic>
          </wp:inline>
        </w:drawing>
      </w:r>
    </w:p>
    <w:p w:rsidR="00584CFD" w:rsidRPr="00093229" w:rsidRDefault="007A0BF8" w:rsidP="007A0BF8">
      <w:pPr>
        <w:pStyle w:val="Caption"/>
        <w:rPr>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3</w:t>
      </w:r>
      <w:r w:rsidRPr="00093229">
        <w:rPr>
          <w:szCs w:val="24"/>
        </w:rPr>
        <w:fldChar w:fldCharType="end"/>
      </w:r>
      <w:r w:rsidRPr="00093229">
        <w:rPr>
          <w:szCs w:val="24"/>
          <w:lang w:val="en-US"/>
        </w:rPr>
        <w:t xml:space="preserve">. </w:t>
      </w:r>
      <w:r w:rsidR="00584CFD" w:rsidRPr="00093229">
        <w:rPr>
          <w:b w:val="0"/>
          <w:szCs w:val="24"/>
        </w:rPr>
        <w:t>Hộp thoại thông báo khi sinh viên làm bài tập và chỉnh thuộc tính</w:t>
      </w:r>
    </w:p>
    <w:p w:rsidR="00584CFD" w:rsidRPr="00093229" w:rsidRDefault="00584CFD"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Chỉnh sửa bộ câu hỏi </w:t>
      </w:r>
    </w:p>
    <w:p w:rsidR="00584CFD" w:rsidRPr="00093229" w:rsidRDefault="00584CFD" w:rsidP="009175EF">
      <w:pPr>
        <w:spacing w:line="276" w:lineRule="auto"/>
        <w:jc w:val="both"/>
        <w:rPr>
          <w:lang w:val="x-none" w:eastAsia="x-none"/>
        </w:rPr>
      </w:pPr>
      <w:r w:rsidRPr="00093229">
        <w:rPr>
          <w:lang w:val="x-none" w:eastAsia="x-none"/>
        </w:rPr>
        <w:t xml:space="preserve"> </w:t>
      </w:r>
      <w:r w:rsidR="008C50AA" w:rsidRPr="00093229">
        <w:rPr>
          <w:lang w:val="x-none" w:eastAsia="x-none"/>
        </w:rPr>
        <w:t xml:space="preserve"> </w:t>
      </w:r>
      <w:r w:rsidRPr="00093229">
        <w:rPr>
          <w:lang w:val="x-none" w:eastAsia="x-none"/>
        </w:rPr>
        <w:t xml:space="preserve">Mỗi một bộ câu hỏi là một Quiz. Ví dụ trong bài giảng của bạn thường có bộ câu hỏi sau: Bộ câu hỏi kiểm tra bài cũ; Bộ câu hỏi củng cố cho từng phần; Bộ câu hỏi củng cố và luyện tập toàn bài giảng… trong mỗi bộ câu hỏi thường chứa một hay nhiều câu hỏi. </w:t>
      </w:r>
    </w:p>
    <w:p w:rsidR="00584CFD" w:rsidRPr="00093229" w:rsidRDefault="00584CFD" w:rsidP="009175EF">
      <w:pPr>
        <w:spacing w:line="276" w:lineRule="auto"/>
        <w:ind w:firstLine="142"/>
        <w:jc w:val="both"/>
        <w:rPr>
          <w:lang w:val="x-none" w:eastAsia="x-none"/>
        </w:rPr>
      </w:pPr>
      <w:r w:rsidRPr="00093229">
        <w:rPr>
          <w:lang w:val="x-none" w:eastAsia="x-none"/>
        </w:rPr>
        <w:t xml:space="preserve"> Để tạo ra các bộ câu hỏi bạn làm như sau: Trên </w:t>
      </w:r>
      <w:r w:rsidR="00981085" w:rsidRPr="00093229">
        <w:rPr>
          <w:lang w:val="x-none" w:eastAsia="x-none"/>
        </w:rPr>
        <w:t xml:space="preserve">trình đơn </w:t>
      </w:r>
      <w:r w:rsidRPr="00093229">
        <w:rPr>
          <w:lang w:val="x-none" w:eastAsia="x-none"/>
        </w:rPr>
        <w:t xml:space="preserve">Adobe Presenter bạn chọn Quiz Manager để bật hộp thoại lên. Trên hộp thoại này bạn chọn nút Edit cho bộ câu hỏi đầu tiên, lúc đó hộp thoại thứ 2 xuất hiện:  </w:t>
      </w:r>
    </w:p>
    <w:p w:rsidR="00317FFC" w:rsidRPr="00093229" w:rsidRDefault="00317FFC" w:rsidP="009175EF">
      <w:pPr>
        <w:spacing w:line="276" w:lineRule="auto"/>
        <w:jc w:val="center"/>
        <w:rPr>
          <w:lang w:val="x-none" w:eastAsia="x-none"/>
        </w:rPr>
      </w:pPr>
      <w:r w:rsidRPr="00093229">
        <w:rPr>
          <w:noProof/>
        </w:rPr>
        <w:lastRenderedPageBreak/>
        <w:drawing>
          <wp:inline distT="0" distB="0" distL="0" distR="0">
            <wp:extent cx="2926792" cy="3057134"/>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42156" cy="3073182"/>
                    </a:xfrm>
                    <a:prstGeom prst="rect">
                      <a:avLst/>
                    </a:prstGeom>
                    <a:noFill/>
                    <a:ln>
                      <a:noFill/>
                    </a:ln>
                  </pic:spPr>
                </pic:pic>
              </a:graphicData>
            </a:graphic>
          </wp:inline>
        </w:drawing>
      </w:r>
    </w:p>
    <w:p w:rsidR="00317FFC" w:rsidRPr="00093229" w:rsidRDefault="007A0BF8" w:rsidP="007A0BF8">
      <w:pPr>
        <w:pStyle w:val="Caption"/>
        <w:rPr>
          <w:b w:val="0"/>
          <w:i w:val="0"/>
          <w:szCs w:val="24"/>
          <w:lang w:val="en-US"/>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4</w:t>
      </w:r>
      <w:r w:rsidRPr="00093229">
        <w:rPr>
          <w:szCs w:val="24"/>
        </w:rPr>
        <w:fldChar w:fldCharType="end"/>
      </w:r>
      <w:r w:rsidRPr="00093229">
        <w:rPr>
          <w:szCs w:val="24"/>
          <w:lang w:val="en-US"/>
        </w:rPr>
        <w:t xml:space="preserve">. </w:t>
      </w:r>
      <w:r w:rsidR="00317FFC" w:rsidRPr="00093229">
        <w:rPr>
          <w:b w:val="0"/>
          <w:szCs w:val="24"/>
        </w:rPr>
        <w:t>Hộp thoại thiết lập cho bộ câu hỏi</w:t>
      </w:r>
    </w:p>
    <w:p w:rsidR="00317FFC" w:rsidRPr="00093229" w:rsidRDefault="00317FF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Thẻ Quiz Settings </w:t>
      </w:r>
    </w:p>
    <w:p w:rsidR="00317FFC" w:rsidRPr="00093229" w:rsidRDefault="00317FFC" w:rsidP="009175EF">
      <w:pPr>
        <w:spacing w:line="276" w:lineRule="auto"/>
        <w:rPr>
          <w:lang w:val="x-none" w:eastAsia="x-none"/>
        </w:rPr>
      </w:pPr>
      <w:r w:rsidRPr="00093229">
        <w:rPr>
          <w:lang w:val="x-none" w:eastAsia="x-none"/>
        </w:rPr>
        <w:t xml:space="preserve"> Trong thẻ này bạn cần các thao tác sau: </w:t>
      </w:r>
    </w:p>
    <w:p w:rsidR="00317FFC" w:rsidRPr="00093229" w:rsidRDefault="00317FFC" w:rsidP="00AF60AE">
      <w:pPr>
        <w:spacing w:line="276" w:lineRule="auto"/>
        <w:ind w:firstLine="426"/>
        <w:rPr>
          <w:i/>
          <w:lang w:val="x-none" w:eastAsia="x-none"/>
        </w:rPr>
      </w:pPr>
      <w:r w:rsidRPr="00093229">
        <w:rPr>
          <w:i/>
          <w:lang w:val="x-none" w:eastAsia="x-none"/>
        </w:rPr>
        <w:t>Trong ngăn Name: Bạn gõ tên bộ câu hỏi, ví</w:t>
      </w:r>
      <w:r w:rsidR="00AF60AE" w:rsidRPr="00093229">
        <w:rPr>
          <w:i/>
          <w:lang w:eastAsia="x-none"/>
        </w:rPr>
        <w:t xml:space="preserve"> </w:t>
      </w:r>
      <w:r w:rsidRPr="00093229">
        <w:rPr>
          <w:i/>
          <w:lang w:val="x-none" w:eastAsia="x-none"/>
        </w:rPr>
        <w:t xml:space="preserve">dụ:  “Kiểm tra bài cũ”. </w:t>
      </w:r>
    </w:p>
    <w:p w:rsidR="00317FFC" w:rsidRPr="00093229" w:rsidRDefault="00317FFC" w:rsidP="009175EF">
      <w:pPr>
        <w:spacing w:line="276" w:lineRule="auto"/>
        <w:rPr>
          <w:i/>
          <w:lang w:val="x-none" w:eastAsia="x-none"/>
        </w:rPr>
      </w:pPr>
      <w:r w:rsidRPr="00093229">
        <w:rPr>
          <w:i/>
          <w:lang w:val="x-none" w:eastAsia="x-none"/>
        </w:rPr>
        <w:t xml:space="preserve">Trong ngăn Required có các lựa chọn: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có thể bỏ qua câu hỏi này (the user can skip this quiz)</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9175EF">
      <w:pPr>
        <w:pStyle w:val="ListParagraph"/>
        <w:numPr>
          <w:ilvl w:val="1"/>
          <w:numId w:val="9"/>
        </w:numPr>
        <w:spacing w:line="276" w:lineRule="auto"/>
        <w:ind w:left="284"/>
        <w:rPr>
          <w:rFonts w:ascii="Times New Roman" w:hAnsi="Times New Roman"/>
          <w:sz w:val="24"/>
          <w:szCs w:val="24"/>
        </w:rPr>
      </w:pPr>
      <w:r w:rsidRPr="00093229">
        <w:rPr>
          <w:rFonts w:ascii="Times New Roman" w:hAnsi="Times New Roman"/>
          <w:sz w:val="24"/>
          <w:szCs w:val="24"/>
        </w:rPr>
        <w:t>Học sinh bắt buộc phải làm câu hỏi thì  mới tiếp tục (the user must take the quiz to continue)</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164157">
      <w:pPr>
        <w:spacing w:line="276" w:lineRule="auto"/>
        <w:ind w:firstLine="284"/>
        <w:rPr>
          <w:i/>
          <w:lang w:val="x-none" w:eastAsia="x-none"/>
        </w:rPr>
      </w:pPr>
      <w:r w:rsidRPr="00093229">
        <w:rPr>
          <w:i/>
          <w:lang w:val="x-none" w:eastAsia="x-none"/>
        </w:rPr>
        <w:t xml:space="preserve">Trong ngăn Settings có nhiều lựa chọn nhưng bạn chú ý câu sau: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backward movement”</w:t>
      </w:r>
      <w:r w:rsidRPr="00093229">
        <w:rPr>
          <w:rFonts w:ascii="Times New Roman" w:hAnsi="Times New Roman"/>
          <w:sz w:val="24"/>
          <w:szCs w:val="24"/>
          <w:lang w:val="en-US"/>
        </w:rPr>
        <w:t xml:space="preserve"> </w:t>
      </w:r>
      <w:r w:rsidRPr="00093229">
        <w:rPr>
          <w:rFonts w:ascii="Times New Roman" w:hAnsi="Times New Roman"/>
          <w:sz w:val="24"/>
          <w:szCs w:val="24"/>
        </w:rPr>
        <w:t xml:space="preserve">: cho phép quay trở lại để xem lại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“Allow user to review quiz”</w:t>
      </w:r>
      <w:r w:rsidRPr="00093229">
        <w:rPr>
          <w:rFonts w:ascii="Times New Roman" w:hAnsi="Times New Roman"/>
          <w:sz w:val="24"/>
          <w:szCs w:val="24"/>
          <w:lang w:val="en-US"/>
        </w:rPr>
        <w:t xml:space="preserve"> </w:t>
      </w:r>
      <w:r w:rsidRPr="00093229">
        <w:rPr>
          <w:rFonts w:ascii="Times New Roman" w:hAnsi="Times New Roman"/>
          <w:sz w:val="24"/>
          <w:szCs w:val="24"/>
        </w:rPr>
        <w:t>: cho phép xem lại các câu trả lời</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questions in outline”</w:t>
      </w:r>
      <w:r w:rsidRPr="00093229">
        <w:rPr>
          <w:rFonts w:ascii="Times New Roman" w:hAnsi="Times New Roman"/>
          <w:sz w:val="24"/>
          <w:szCs w:val="24"/>
          <w:lang w:val="en-US"/>
        </w:rPr>
        <w:t xml:space="preserve"> </w:t>
      </w:r>
      <w:r w:rsidRPr="00093229">
        <w:rPr>
          <w:rFonts w:ascii="Times New Roman" w:hAnsi="Times New Roman"/>
          <w:sz w:val="24"/>
          <w:szCs w:val="24"/>
        </w:rPr>
        <w:t>: hiển thị từng câu hỏi ở dạng danh sách</w:t>
      </w:r>
      <w:r w:rsidRPr="00093229">
        <w:rPr>
          <w:rFonts w:ascii="Times New Roman" w:hAnsi="Times New Roman"/>
          <w:sz w:val="24"/>
          <w:szCs w:val="24"/>
          <w:lang w:val="en-US"/>
        </w:rPr>
        <w:t>;</w:t>
      </w:r>
      <w:r w:rsidRPr="00093229">
        <w:rPr>
          <w:rFonts w:ascii="Times New Roman" w:hAnsi="Times New Roman"/>
          <w:sz w:val="24"/>
          <w:szCs w:val="24"/>
        </w:rPr>
        <w:t xml:space="preserve"> </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questions”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tự động trộn các câu hỏi </w:t>
      </w:r>
      <w:r w:rsidRPr="00093229">
        <w:rPr>
          <w:rFonts w:ascii="Times New Roman" w:hAnsi="Times New Roman"/>
          <w:sz w:val="24"/>
          <w:szCs w:val="24"/>
          <w:lang w:val="en-US"/>
        </w:rPr>
        <w:t>;</w:t>
      </w:r>
    </w:p>
    <w:p w:rsidR="00317FFC"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“Shuffle answers”</w:t>
      </w:r>
      <w:r w:rsidRPr="00093229">
        <w:rPr>
          <w:rFonts w:ascii="Times New Roman" w:hAnsi="Times New Roman"/>
          <w:sz w:val="24"/>
          <w:szCs w:val="24"/>
          <w:lang w:val="en-US"/>
        </w:rPr>
        <w:t xml:space="preserve"> </w:t>
      </w:r>
      <w:r w:rsidRPr="00093229">
        <w:rPr>
          <w:rFonts w:ascii="Times New Roman" w:hAnsi="Times New Roman"/>
          <w:sz w:val="24"/>
          <w:szCs w:val="24"/>
        </w:rPr>
        <w:t xml:space="preserve">: trộn các câu trả lời </w:t>
      </w:r>
      <w:r w:rsidRPr="00093229">
        <w:rPr>
          <w:rFonts w:ascii="Times New Roman" w:hAnsi="Times New Roman"/>
          <w:sz w:val="24"/>
          <w:szCs w:val="24"/>
          <w:lang w:val="en-US"/>
        </w:rPr>
        <w:t>;</w:t>
      </w:r>
    </w:p>
    <w:p w:rsidR="001A46F4" w:rsidRPr="00093229" w:rsidRDefault="00317FFC" w:rsidP="00445B7F">
      <w:pPr>
        <w:pStyle w:val="ListParagraph"/>
        <w:numPr>
          <w:ilvl w:val="0"/>
          <w:numId w:val="10"/>
        </w:numPr>
        <w:spacing w:line="276" w:lineRule="auto"/>
        <w:ind w:left="0" w:firstLine="284"/>
        <w:rPr>
          <w:rFonts w:ascii="Times New Roman" w:hAnsi="Times New Roman"/>
          <w:sz w:val="24"/>
          <w:szCs w:val="24"/>
        </w:rPr>
      </w:pPr>
      <w:r w:rsidRPr="00093229">
        <w:rPr>
          <w:rFonts w:ascii="Times New Roman" w:hAnsi="Times New Roman"/>
          <w:sz w:val="24"/>
          <w:szCs w:val="24"/>
        </w:rPr>
        <w:t>“Show score at end of”</w:t>
      </w:r>
      <w:r w:rsidRPr="00093229">
        <w:rPr>
          <w:rFonts w:ascii="Times New Roman" w:hAnsi="Times New Roman"/>
          <w:sz w:val="24"/>
          <w:szCs w:val="24"/>
          <w:lang w:val="en-US"/>
        </w:rPr>
        <w:t xml:space="preserve"> </w:t>
      </w:r>
      <w:r w:rsidRPr="00093229">
        <w:rPr>
          <w:rFonts w:ascii="Times New Roman" w:hAnsi="Times New Roman"/>
          <w:sz w:val="24"/>
          <w:szCs w:val="24"/>
        </w:rPr>
        <w:t xml:space="preserve">: hiện slide thông báo kết quả ở cuối bộ câu hỏi </w:t>
      </w:r>
    </w:p>
    <w:p w:rsidR="00317FFC" w:rsidRPr="00093229" w:rsidRDefault="00317FFC" w:rsidP="00164157">
      <w:pPr>
        <w:pStyle w:val="ListParagraph"/>
        <w:numPr>
          <w:ilvl w:val="0"/>
          <w:numId w:val="10"/>
        </w:numPr>
        <w:spacing w:line="276" w:lineRule="auto"/>
        <w:ind w:left="0" w:firstLine="284"/>
        <w:jc w:val="both"/>
        <w:rPr>
          <w:rFonts w:ascii="Times New Roman" w:hAnsi="Times New Roman"/>
          <w:sz w:val="24"/>
          <w:szCs w:val="24"/>
        </w:rPr>
      </w:pPr>
      <w:r w:rsidRPr="00093229">
        <w:rPr>
          <w:rFonts w:ascii="Times New Roman" w:hAnsi="Times New Roman"/>
          <w:sz w:val="24"/>
          <w:szCs w:val="24"/>
        </w:rPr>
        <w:t>Bạn bấm nút Question Review Messages để bật hộp thoại, bạn cần Việt hóa trong hộp thoại này như sau:</w:t>
      </w:r>
    </w:p>
    <w:tbl>
      <w:tblPr>
        <w:tblStyle w:val="TableGrid0"/>
        <w:tblW w:w="4536" w:type="dxa"/>
        <w:tblInd w:w="-108" w:type="dxa"/>
        <w:tblCellMar>
          <w:top w:w="129" w:type="dxa"/>
          <w:left w:w="108" w:type="dxa"/>
          <w:bottom w:w="11" w:type="dxa"/>
          <w:right w:w="43" w:type="dxa"/>
        </w:tblCellMar>
        <w:tblLook w:val="04A0" w:firstRow="1" w:lastRow="0" w:firstColumn="1" w:lastColumn="0" w:noHBand="0" w:noVBand="1"/>
      </w:tblPr>
      <w:tblGrid>
        <w:gridCol w:w="2371"/>
        <w:gridCol w:w="2165"/>
      </w:tblGrid>
      <w:tr w:rsidR="00391E1C" w:rsidRPr="00093229" w:rsidTr="008C50AA">
        <w:trPr>
          <w:trHeight w:val="10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You answered this correctly</w:t>
            </w:r>
            <w:r w:rsidR="009175EF" w:rsidRPr="00093229">
              <w:rPr>
                <w:rFonts w:ascii="Times New Roman" w:hAnsi="Times New Roman"/>
                <w:sz w:val="24"/>
                <w:szCs w:val="24"/>
              </w:rPr>
              <w:t xml:space="preserve"> </w:t>
            </w:r>
            <w:r w:rsidRPr="00093229">
              <w:rPr>
                <w:rFonts w:ascii="Times New Roman" w:hAnsi="Times New Roman"/>
                <w:sz w:val="24"/>
                <w:szCs w:val="24"/>
              </w:rPr>
              <w:t xml:space="preserve">!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em là chính xác. </w:t>
            </w:r>
          </w:p>
        </w:tc>
      </w:tr>
      <w:tr w:rsidR="00391E1C" w:rsidRPr="00093229" w:rsidTr="008C50AA">
        <w:trPr>
          <w:trHeight w:val="352"/>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 did not answer this question completely </w:t>
            </w:r>
          </w:p>
        </w:tc>
        <w:tc>
          <w:tcPr>
            <w:tcW w:w="2165" w:type="dxa"/>
            <w:tcBorders>
              <w:top w:val="single" w:sz="4" w:space="0" w:color="000000"/>
              <w:left w:val="single" w:sz="4" w:space="0" w:color="000000"/>
              <w:bottom w:val="single" w:sz="4" w:space="0" w:color="000000"/>
              <w:right w:val="single" w:sz="4" w:space="0" w:color="000000"/>
            </w:tcBorders>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Em chưa trả lời cho câu hỏi này. </w:t>
            </w:r>
          </w:p>
        </w:tc>
      </w:tr>
      <w:tr w:rsidR="00391E1C" w:rsidRPr="00093229" w:rsidTr="008C50AA">
        <w:trPr>
          <w:trHeight w:val="146"/>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Your answer: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Câu trả lời của bạn là: </w:t>
            </w:r>
          </w:p>
        </w:tc>
      </w:tr>
      <w:tr w:rsidR="00391E1C" w:rsidRPr="00093229" w:rsidTr="008C50AA">
        <w:trPr>
          <w:trHeight w:val="19"/>
        </w:trPr>
        <w:tc>
          <w:tcPr>
            <w:tcW w:w="2371"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rPr>
                <w:rFonts w:ascii="Times New Roman" w:hAnsi="Times New Roman"/>
                <w:sz w:val="24"/>
                <w:szCs w:val="24"/>
              </w:rPr>
            </w:pPr>
            <w:r w:rsidRPr="00093229">
              <w:rPr>
                <w:rFonts w:ascii="Times New Roman" w:hAnsi="Times New Roman"/>
                <w:sz w:val="24"/>
                <w:szCs w:val="24"/>
              </w:rPr>
              <w:t xml:space="preserve">The correct answer is: </w:t>
            </w:r>
          </w:p>
        </w:tc>
        <w:tc>
          <w:tcPr>
            <w:tcW w:w="2165" w:type="dxa"/>
            <w:tcBorders>
              <w:top w:val="single" w:sz="4" w:space="0" w:color="000000"/>
              <w:left w:val="single" w:sz="4" w:space="0" w:color="000000"/>
              <w:bottom w:val="single" w:sz="4" w:space="0" w:color="000000"/>
              <w:right w:val="single" w:sz="4" w:space="0" w:color="000000"/>
            </w:tcBorders>
            <w:vAlign w:val="bottom"/>
          </w:tcPr>
          <w:p w:rsidR="00391E1C" w:rsidRPr="00093229" w:rsidRDefault="00391E1C" w:rsidP="009175EF">
            <w:pPr>
              <w:spacing w:line="276" w:lineRule="auto"/>
              <w:ind w:left="2"/>
              <w:rPr>
                <w:rFonts w:ascii="Times New Roman" w:hAnsi="Times New Roman"/>
                <w:sz w:val="24"/>
                <w:szCs w:val="24"/>
              </w:rPr>
            </w:pPr>
            <w:r w:rsidRPr="00093229">
              <w:rPr>
                <w:rFonts w:ascii="Times New Roman" w:hAnsi="Times New Roman"/>
                <w:sz w:val="24"/>
                <w:szCs w:val="24"/>
              </w:rPr>
              <w:t xml:space="preserve">Đáp án đúng là: </w:t>
            </w:r>
          </w:p>
        </w:tc>
      </w:tr>
    </w:tbl>
    <w:p w:rsidR="00391E1C" w:rsidRPr="00093229" w:rsidRDefault="00391E1C" w:rsidP="009175EF">
      <w:pPr>
        <w:spacing w:line="276" w:lineRule="auto"/>
        <w:ind w:firstLine="426"/>
        <w:jc w:val="both"/>
      </w:pPr>
      <w:r w:rsidRPr="00093229">
        <w:t xml:space="preserve">Nếu bạn đánh dấu tích vào Show score at end of  (ở phần trên đã đề cập ) thì chọn nút Quiz Result Messages hộp thoại xuất hiện. </w:t>
      </w:r>
    </w:p>
    <w:p w:rsidR="00391E1C" w:rsidRPr="00093229" w:rsidRDefault="009175EF" w:rsidP="009175EF">
      <w:pPr>
        <w:spacing w:line="276" w:lineRule="auto"/>
        <w:ind w:firstLine="426"/>
        <w:jc w:val="both"/>
      </w:pPr>
      <w:r w:rsidRPr="00093229">
        <w:t xml:space="preserve"> </w:t>
      </w:r>
      <w:r w:rsidR="00391E1C" w:rsidRPr="00093229">
        <w:t xml:space="preserve">Thay Passed bởi chữ “Em nắm kiến thức bài rất tốt” </w:t>
      </w:r>
    </w:p>
    <w:p w:rsidR="00317FFC" w:rsidRPr="00093229" w:rsidRDefault="009175EF" w:rsidP="009175EF">
      <w:pPr>
        <w:spacing w:line="276" w:lineRule="auto"/>
        <w:ind w:firstLine="426"/>
        <w:jc w:val="both"/>
      </w:pPr>
      <w:r w:rsidRPr="00093229">
        <w:t xml:space="preserve"> </w:t>
      </w:r>
      <w:r w:rsidR="00391E1C" w:rsidRPr="00093229">
        <w:t>Thay Failed bởi chữ “Em cần xem lại bài để làm tốt hơn”</w:t>
      </w:r>
    </w:p>
    <w:p w:rsidR="00391E1C" w:rsidRPr="00093229" w:rsidRDefault="00391E1C" w:rsidP="009175EF">
      <w:pPr>
        <w:tabs>
          <w:tab w:val="center" w:pos="3523"/>
        </w:tabs>
        <w:spacing w:line="276" w:lineRule="auto"/>
        <w:ind w:firstLine="426"/>
        <w:jc w:val="both"/>
      </w:pPr>
      <w:r w:rsidRPr="00093229">
        <w:t xml:space="preserve">Trở về hộp thoại ban đầu, bạn chọn tiếp thẻ thứ 2: </w:t>
      </w:r>
    </w:p>
    <w:p w:rsidR="00391E1C" w:rsidRPr="00093229" w:rsidRDefault="00391E1C" w:rsidP="007842BC">
      <w:pPr>
        <w:pStyle w:val="ListParagraph"/>
        <w:numPr>
          <w:ilvl w:val="0"/>
          <w:numId w:val="19"/>
        </w:numPr>
        <w:spacing w:line="276" w:lineRule="auto"/>
        <w:rPr>
          <w:rFonts w:ascii="Times New Roman" w:hAnsi="Times New Roman"/>
          <w:sz w:val="24"/>
          <w:szCs w:val="24"/>
        </w:rPr>
      </w:pPr>
      <w:r w:rsidRPr="00093229">
        <w:rPr>
          <w:rFonts w:ascii="Times New Roman" w:hAnsi="Times New Roman"/>
          <w:b/>
          <w:sz w:val="24"/>
          <w:szCs w:val="24"/>
        </w:rPr>
        <w:t>Thẻ Pass or Fail Options</w:t>
      </w:r>
    </w:p>
    <w:p w:rsidR="00391E1C" w:rsidRPr="00093229" w:rsidRDefault="00391E1C" w:rsidP="009175EF">
      <w:pPr>
        <w:spacing w:line="276" w:lineRule="auto"/>
        <w:jc w:val="center"/>
      </w:pPr>
      <w:r w:rsidRPr="00093229">
        <w:rPr>
          <w:noProof/>
        </w:rPr>
        <w:drawing>
          <wp:inline distT="0" distB="0" distL="0" distR="0">
            <wp:extent cx="2960028" cy="3044123"/>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7991" cy="3052313"/>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5</w:t>
      </w:r>
      <w:r w:rsidRPr="00093229">
        <w:rPr>
          <w:szCs w:val="24"/>
        </w:rPr>
        <w:fldChar w:fldCharType="end"/>
      </w:r>
      <w:r w:rsidRPr="00093229">
        <w:rPr>
          <w:szCs w:val="24"/>
          <w:lang w:val="en-US"/>
        </w:rPr>
        <w:t xml:space="preserve">. </w:t>
      </w:r>
      <w:r w:rsidR="008E4D45" w:rsidRPr="00093229">
        <w:rPr>
          <w:b w:val="0"/>
          <w:szCs w:val="24"/>
        </w:rPr>
        <w:t>Hộp thoại thiết lập trả lời câu hỏi</w:t>
      </w:r>
    </w:p>
    <w:p w:rsidR="00391E1C" w:rsidRPr="00093229" w:rsidRDefault="00391E1C" w:rsidP="009175EF">
      <w:pPr>
        <w:spacing w:line="276" w:lineRule="auto"/>
        <w:ind w:firstLine="426"/>
        <w:jc w:val="both"/>
      </w:pPr>
      <w:r w:rsidRPr="00093229">
        <w:t xml:space="preserve">Những phần đóng khung đều phải chỉnh sửa, bạn chỉnh sửa như sau: </w:t>
      </w:r>
    </w:p>
    <w:p w:rsidR="00391E1C" w:rsidRPr="00093229" w:rsidRDefault="00391E1C" w:rsidP="009175EF">
      <w:pPr>
        <w:spacing w:line="276" w:lineRule="auto"/>
        <w:ind w:firstLine="426"/>
        <w:jc w:val="both"/>
      </w:pPr>
      <w:r w:rsidRPr="00093229">
        <w:t xml:space="preserve">Trong ngăn Pass/Fail options bạn chỉnh sửa số phần trăm đánh giá học sinh. </w:t>
      </w:r>
    </w:p>
    <w:p w:rsidR="00391E1C" w:rsidRPr="00093229" w:rsidRDefault="00391E1C" w:rsidP="009175EF">
      <w:pPr>
        <w:spacing w:line="276" w:lineRule="auto"/>
        <w:ind w:firstLine="426"/>
        <w:jc w:val="both"/>
      </w:pPr>
      <w:r w:rsidRPr="00093229">
        <w:t xml:space="preserve">Trong If passing grade (nếu trả lời đúng) thì trong ngăn Action bạn có thể chọn hành động nếu trả lời đúng bằng cách nháy vào nút mũi tên để chọn, theo mặc định là Go to next slide (nhảy đến slide kế tiếp). </w:t>
      </w:r>
    </w:p>
    <w:p w:rsidR="00391E1C" w:rsidRPr="00093229" w:rsidRDefault="00391E1C" w:rsidP="009175EF">
      <w:pPr>
        <w:spacing w:line="276" w:lineRule="auto"/>
        <w:ind w:firstLine="426"/>
        <w:jc w:val="both"/>
      </w:pPr>
      <w:r w:rsidRPr="00093229">
        <w:t xml:space="preserve">Trong If failing grade (nếu trả lời sai) thì bạn chọn như sau: Allow user để quy định số lần cho phép trả lời mỗi câu hỏi bằng cách </w:t>
      </w:r>
      <w:r w:rsidRPr="00093229">
        <w:lastRenderedPageBreak/>
        <w:t xml:space="preserve">thay đổi con số (trong hình mỗi câu hỏi được phép trả lời 3 lần), còn nếu bạn đánh dấu tích vào Infinite attempts thì học sinh được trả lời đến khi nào đúng thì thôi. </w:t>
      </w:r>
    </w:p>
    <w:p w:rsidR="00391E1C" w:rsidRPr="00093229" w:rsidRDefault="00391E1C" w:rsidP="00164157">
      <w:pPr>
        <w:spacing w:line="276" w:lineRule="auto"/>
        <w:ind w:firstLine="284"/>
      </w:pPr>
      <w:r w:rsidRPr="00093229">
        <w:t xml:space="preserve">Trong ngăn Action bạn có các lựa chọn nếu học sinh trả lời sai thì: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next: Nhảy đến slide tiếp theo </w:t>
      </w:r>
    </w:p>
    <w:p w:rsidR="00391E1C" w:rsidRPr="00093229" w:rsidRDefault="00391E1C" w:rsidP="009175EF">
      <w:pPr>
        <w:pStyle w:val="ListParagraph"/>
        <w:numPr>
          <w:ilvl w:val="0"/>
          <w:numId w:val="13"/>
        </w:numPr>
        <w:spacing w:line="276" w:lineRule="auto"/>
        <w:ind w:left="284" w:hanging="284"/>
        <w:rPr>
          <w:rFonts w:ascii="Times New Roman" w:hAnsi="Times New Roman"/>
          <w:sz w:val="24"/>
          <w:szCs w:val="24"/>
        </w:rPr>
      </w:pPr>
      <w:r w:rsidRPr="00093229">
        <w:rPr>
          <w:rFonts w:ascii="Times New Roman" w:hAnsi="Times New Roman"/>
          <w:sz w:val="24"/>
          <w:szCs w:val="24"/>
        </w:rPr>
        <w:t xml:space="preserve">Go to slide: Nhảy đến slide nào đó (thường là slide liên quan đến kiến thức trong câu hỏi), nếu chọn dòng này thì ở ngăn Go to slide bạn chọn slide cần đến (trong hình tôi chọn slide 1). </w:t>
      </w:r>
    </w:p>
    <w:p w:rsidR="00391E1C" w:rsidRPr="00093229" w:rsidRDefault="009175EF" w:rsidP="009175EF">
      <w:pPr>
        <w:spacing w:line="276" w:lineRule="auto"/>
      </w:pPr>
      <w:r w:rsidRPr="00093229">
        <w:t xml:space="preserve">    </w:t>
      </w:r>
      <w:r w:rsidR="00391E1C" w:rsidRPr="00093229">
        <w:t xml:space="preserve">Sau khi đã xong bạn nhấn OK để quay về hộp thoại trước. </w:t>
      </w:r>
    </w:p>
    <w:p w:rsidR="00391E1C" w:rsidRPr="00093229" w:rsidRDefault="00391E1C" w:rsidP="009175EF">
      <w:pPr>
        <w:spacing w:line="276" w:lineRule="auto"/>
        <w:ind w:left="284" w:hanging="284"/>
      </w:pPr>
      <w:r w:rsidRPr="00093229">
        <w:t xml:space="preserve"> </w:t>
      </w:r>
      <w:r w:rsidRPr="00093229">
        <w:tab/>
        <w:t>Nhấn OK để đóng tất cả các hộp thoại.</w:t>
      </w:r>
    </w:p>
    <w:p w:rsidR="00391E1C" w:rsidRPr="00093229" w:rsidRDefault="00391E1C"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thêm bộ câu hỏi </w:t>
      </w:r>
    </w:p>
    <w:p w:rsidR="00391E1C" w:rsidRPr="00093229" w:rsidRDefault="00391E1C" w:rsidP="009175EF">
      <w:pPr>
        <w:spacing w:line="276" w:lineRule="auto"/>
        <w:ind w:firstLine="426"/>
      </w:pPr>
      <w:r w:rsidRPr="00093229">
        <w:t xml:space="preserve">Để thêm một bộ câu hỏi bạn làm như sau: Trên </w:t>
      </w:r>
      <w:r w:rsidR="00981085" w:rsidRPr="00093229">
        <w:t xml:space="preserve">trình đơn </w:t>
      </w:r>
      <w:r w:rsidRPr="00093229">
        <w:t xml:space="preserve">Adobe Presenter chọn Quiz Manager bật hộp thoại lên. </w:t>
      </w:r>
    </w:p>
    <w:p w:rsidR="00391E1C" w:rsidRPr="00093229" w:rsidRDefault="009175EF" w:rsidP="009175EF">
      <w:pPr>
        <w:spacing w:line="276" w:lineRule="auto"/>
        <w:ind w:firstLine="284"/>
      </w:pPr>
      <w:r w:rsidRPr="00093229">
        <w:t xml:space="preserve"> </w:t>
      </w:r>
      <w:r w:rsidR="00391E1C" w:rsidRPr="00093229">
        <w:t xml:space="preserve">Trên hộp thoại này bạn chọn Add Quiz để thêm bộ câu hỏi </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Add Question Group : Chèn nhóm câu hỏi</w:t>
      </w:r>
    </w:p>
    <w:p w:rsidR="008E4D45" w:rsidRPr="00093229" w:rsidRDefault="008E4D45" w:rsidP="009175EF">
      <w:pPr>
        <w:pStyle w:val="ListParagraph"/>
        <w:numPr>
          <w:ilvl w:val="0"/>
          <w:numId w:val="14"/>
        </w:numPr>
        <w:spacing w:line="276" w:lineRule="auto"/>
        <w:rPr>
          <w:rFonts w:ascii="Times New Roman" w:hAnsi="Times New Roman"/>
          <w:sz w:val="24"/>
          <w:szCs w:val="24"/>
        </w:rPr>
      </w:pPr>
      <w:r w:rsidRPr="00093229">
        <w:rPr>
          <w:rFonts w:ascii="Times New Roman" w:hAnsi="Times New Roman"/>
          <w:sz w:val="24"/>
          <w:szCs w:val="24"/>
        </w:rPr>
        <w:t xml:space="preserve">Add Question : Chèn câu hỏi </w:t>
      </w:r>
    </w:p>
    <w:p w:rsidR="00391E1C" w:rsidRPr="00093229" w:rsidRDefault="008E4D45" w:rsidP="009175EF">
      <w:pPr>
        <w:spacing w:line="276" w:lineRule="auto"/>
        <w:jc w:val="center"/>
      </w:pPr>
      <w:r w:rsidRPr="00093229">
        <w:rPr>
          <w:noProof/>
        </w:rPr>
        <w:drawing>
          <wp:inline distT="0" distB="0" distL="0" distR="0">
            <wp:extent cx="2881376" cy="34934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2161" cy="3518676"/>
                    </a:xfrm>
                    <a:prstGeom prst="rect">
                      <a:avLst/>
                    </a:prstGeom>
                    <a:noFill/>
                    <a:ln>
                      <a:noFill/>
                    </a:ln>
                  </pic:spPr>
                </pic:pic>
              </a:graphicData>
            </a:graphic>
          </wp:inline>
        </w:drawing>
      </w:r>
    </w:p>
    <w:p w:rsidR="008E4D45" w:rsidRPr="00093229" w:rsidRDefault="007A0BF8" w:rsidP="007A0BF8">
      <w:pPr>
        <w:pStyle w:val="Caption"/>
        <w:rPr>
          <w:b w:val="0"/>
          <w:i w:val="0"/>
          <w:szCs w:val="24"/>
        </w:rPr>
      </w:pPr>
      <w:r w:rsidRPr="00093229">
        <w:rPr>
          <w:szCs w:val="24"/>
        </w:rPr>
        <w:t xml:space="preserve">Hình 2. </w:t>
      </w:r>
      <w:r w:rsidRPr="00093229">
        <w:rPr>
          <w:szCs w:val="24"/>
        </w:rPr>
        <w:fldChar w:fldCharType="begin"/>
      </w:r>
      <w:r w:rsidRPr="00093229">
        <w:rPr>
          <w:szCs w:val="24"/>
        </w:rPr>
        <w:instrText xml:space="preserve"> SEQ Hình_2. \* ARABIC </w:instrText>
      </w:r>
      <w:r w:rsidRPr="00093229">
        <w:rPr>
          <w:szCs w:val="24"/>
        </w:rPr>
        <w:fldChar w:fldCharType="separate"/>
      </w:r>
      <w:r w:rsidRPr="00093229">
        <w:rPr>
          <w:noProof/>
          <w:szCs w:val="24"/>
        </w:rPr>
        <w:t>6</w:t>
      </w:r>
      <w:r w:rsidRPr="00093229">
        <w:rPr>
          <w:szCs w:val="24"/>
        </w:rPr>
        <w:fldChar w:fldCharType="end"/>
      </w:r>
      <w:r w:rsidRPr="00093229">
        <w:rPr>
          <w:szCs w:val="24"/>
          <w:lang w:val="en-US"/>
        </w:rPr>
        <w:t xml:space="preserve">. </w:t>
      </w:r>
      <w:r w:rsidR="008E4D45" w:rsidRPr="00093229">
        <w:rPr>
          <w:b w:val="0"/>
          <w:szCs w:val="24"/>
        </w:rPr>
        <w:t>Hộp thoại tạo bộ câu hỏi</w:t>
      </w:r>
    </w:p>
    <w:p w:rsidR="008E4D45" w:rsidRPr="00093229" w:rsidRDefault="008E4D45" w:rsidP="007842BC">
      <w:pPr>
        <w:pStyle w:val="ListParagraph"/>
        <w:numPr>
          <w:ilvl w:val="0"/>
          <w:numId w:val="19"/>
        </w:numPr>
        <w:spacing w:line="276" w:lineRule="auto"/>
        <w:rPr>
          <w:rFonts w:ascii="Times New Roman" w:hAnsi="Times New Roman"/>
          <w:b/>
          <w:sz w:val="24"/>
          <w:szCs w:val="24"/>
        </w:rPr>
      </w:pPr>
      <w:r w:rsidRPr="00093229">
        <w:rPr>
          <w:rFonts w:ascii="Times New Roman" w:hAnsi="Times New Roman"/>
          <w:b/>
          <w:sz w:val="24"/>
          <w:szCs w:val="24"/>
        </w:rPr>
        <w:t xml:space="preserve">Tạo câu hỏi cho mỗi bộ câu hỏi. </w:t>
      </w:r>
    </w:p>
    <w:p w:rsidR="008E4D45" w:rsidRPr="00093229" w:rsidRDefault="008E4D45" w:rsidP="007842BC">
      <w:pPr>
        <w:spacing w:line="276" w:lineRule="auto"/>
        <w:ind w:firstLine="284"/>
        <w:jc w:val="both"/>
        <w:rPr>
          <w:lang w:val="x-none" w:eastAsia="x-none"/>
        </w:rPr>
      </w:pPr>
      <w:r w:rsidRPr="00093229">
        <w:rPr>
          <w:lang w:val="x-none" w:eastAsia="x-none"/>
        </w:rPr>
        <w:t xml:space="preserve"> Trước tiên bạn phải chọn Slide làm mốc để chèn câu hỏi, câu hỏi chèn vào sẽ nằm sau Slide làm mốc đó. </w:t>
      </w:r>
    </w:p>
    <w:p w:rsidR="008E4D45" w:rsidRPr="00093229" w:rsidRDefault="008E4D45" w:rsidP="007842BC">
      <w:pPr>
        <w:spacing w:line="276" w:lineRule="auto"/>
        <w:ind w:firstLine="284"/>
        <w:jc w:val="both"/>
        <w:rPr>
          <w:lang w:val="x-none" w:eastAsia="x-none"/>
        </w:rPr>
      </w:pPr>
      <w:r w:rsidRPr="00093229">
        <w:rPr>
          <w:lang w:val="x-none" w:eastAsia="x-none"/>
        </w:rPr>
        <w:t xml:space="preserve">Để tạo câu hỏi cho một bộ câu hỏi bạn làm như sau: Trên </w:t>
      </w:r>
      <w:r w:rsidR="00981085" w:rsidRPr="00093229">
        <w:rPr>
          <w:lang w:val="x-none" w:eastAsia="x-none"/>
        </w:rPr>
        <w:t xml:space="preserve">trình đơn </w:t>
      </w:r>
      <w:r w:rsidRPr="00093229">
        <w:rPr>
          <w:lang w:val="x-none" w:eastAsia="x-none"/>
        </w:rPr>
        <w:t xml:space="preserve">Adobe Presenter chọn Quiz Manager bật hộp thoại lên. </w:t>
      </w:r>
    </w:p>
    <w:p w:rsidR="008E4D45" w:rsidRPr="00093229" w:rsidRDefault="008E4D45" w:rsidP="009175EF">
      <w:pPr>
        <w:spacing w:line="276" w:lineRule="auto"/>
        <w:ind w:firstLine="284"/>
        <w:jc w:val="both"/>
        <w:rPr>
          <w:lang w:val="x-none" w:eastAsia="x-none"/>
        </w:rPr>
      </w:pPr>
      <w:r w:rsidRPr="00093229">
        <w:rPr>
          <w:lang w:val="x-none" w:eastAsia="x-none"/>
        </w:rPr>
        <w:t xml:space="preserve"> Trên hộp thoại này bạn chọn bộ câu hỏi mà bạn sẽ tạo </w:t>
      </w:r>
    </w:p>
    <w:p w:rsidR="008E4D45" w:rsidRPr="00093229" w:rsidRDefault="009175EF" w:rsidP="009175EF">
      <w:pPr>
        <w:spacing w:line="276" w:lineRule="auto"/>
        <w:ind w:firstLine="284"/>
        <w:jc w:val="both"/>
        <w:rPr>
          <w:lang w:val="x-none" w:eastAsia="x-none"/>
        </w:rPr>
      </w:pPr>
      <w:r w:rsidRPr="00093229">
        <w:rPr>
          <w:lang w:val="x-none" w:eastAsia="x-none"/>
        </w:rPr>
        <w:t xml:space="preserve"> </w:t>
      </w:r>
      <w:r w:rsidR="008E4D45" w:rsidRPr="00093229">
        <w:rPr>
          <w:lang w:val="x-none" w:eastAsia="x-none"/>
        </w:rPr>
        <w:t>Tiếp đến bạn nhấp chuột vào Add Questions</w:t>
      </w:r>
    </w:p>
    <w:p w:rsidR="008E4D45" w:rsidRPr="00093229" w:rsidRDefault="009175EF" w:rsidP="009175EF">
      <w:pPr>
        <w:tabs>
          <w:tab w:val="center" w:pos="4210"/>
        </w:tabs>
        <w:spacing w:after="13" w:line="276" w:lineRule="auto"/>
        <w:jc w:val="both"/>
      </w:pPr>
      <w:r w:rsidRPr="00093229">
        <w:tab/>
        <w:t xml:space="preserve">      </w:t>
      </w:r>
      <w:r w:rsidR="008E4D45" w:rsidRPr="00093229">
        <w:t>Hộp thoại thứ 2 xuất hiện có 6 dạng câu hỏi cho bạn lựa chọn</w:t>
      </w:r>
      <w:r w:rsidR="007842BC" w:rsidRPr="00093229">
        <w:t xml:space="preserve"> </w:t>
      </w:r>
      <w:r w:rsidR="008E4D45" w:rsidRPr="00093229">
        <w:t xml:space="preserve">: </w:t>
      </w:r>
    </w:p>
    <w:tbl>
      <w:tblPr>
        <w:tblStyle w:val="TableGrid0"/>
        <w:tblW w:w="4536" w:type="dxa"/>
        <w:tblInd w:w="-108" w:type="dxa"/>
        <w:tblCellMar>
          <w:left w:w="108" w:type="dxa"/>
          <w:bottom w:w="11" w:type="dxa"/>
          <w:right w:w="115" w:type="dxa"/>
        </w:tblCellMar>
        <w:tblLook w:val="04A0" w:firstRow="1" w:lastRow="0" w:firstColumn="1" w:lastColumn="0" w:noHBand="0" w:noVBand="1"/>
      </w:tblPr>
      <w:tblGrid>
        <w:gridCol w:w="1748"/>
        <w:gridCol w:w="2788"/>
      </w:tblGrid>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Multiple choice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lựa chọn một hoặc nhiều đáp án đúng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True/False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đúng-sai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Fill in the blank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điền khuyết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Short answer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trả lời ngắn </w:t>
            </w:r>
          </w:p>
        </w:tc>
      </w:tr>
      <w:tr w:rsidR="008E4D45" w:rsidRPr="00093229" w:rsidTr="009175EF">
        <w:trPr>
          <w:trHeight w:val="454"/>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Matching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ghép đôi </w:t>
            </w:r>
          </w:p>
        </w:tc>
      </w:tr>
      <w:tr w:rsidR="008E4D45" w:rsidRPr="00093229" w:rsidTr="009175EF">
        <w:trPr>
          <w:trHeight w:val="451"/>
        </w:trPr>
        <w:tc>
          <w:tcPr>
            <w:tcW w:w="2660"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b/>
                <w:sz w:val="24"/>
                <w:szCs w:val="24"/>
              </w:rPr>
            </w:pPr>
            <w:r w:rsidRPr="00093229">
              <w:rPr>
                <w:rFonts w:ascii="Times New Roman" w:hAnsi="Times New Roman"/>
                <w:b/>
                <w:sz w:val="24"/>
                <w:szCs w:val="24"/>
              </w:rPr>
              <w:t xml:space="preserve">Rating Scale </w:t>
            </w:r>
          </w:p>
        </w:tc>
        <w:tc>
          <w:tcPr>
            <w:tcW w:w="6963" w:type="dxa"/>
            <w:tcBorders>
              <w:top w:val="single" w:sz="4" w:space="0" w:color="000000"/>
              <w:left w:val="single" w:sz="4" w:space="0" w:color="000000"/>
              <w:bottom w:val="single" w:sz="4" w:space="0" w:color="000000"/>
              <w:right w:val="single" w:sz="4" w:space="0" w:color="000000"/>
            </w:tcBorders>
            <w:vAlign w:val="bottom"/>
          </w:tcPr>
          <w:p w:rsidR="008E4D45" w:rsidRPr="00093229" w:rsidRDefault="008E4D45" w:rsidP="009175EF">
            <w:pPr>
              <w:spacing w:line="276" w:lineRule="auto"/>
              <w:rPr>
                <w:rFonts w:ascii="Times New Roman" w:hAnsi="Times New Roman"/>
                <w:sz w:val="24"/>
                <w:szCs w:val="24"/>
              </w:rPr>
            </w:pPr>
            <w:r w:rsidRPr="00093229">
              <w:rPr>
                <w:rFonts w:ascii="Times New Roman" w:hAnsi="Times New Roman"/>
                <w:sz w:val="24"/>
                <w:szCs w:val="24"/>
              </w:rPr>
              <w:t xml:space="preserve">Câu hỏi đánh giá </w:t>
            </w:r>
          </w:p>
        </w:tc>
      </w:tr>
    </w:tbl>
    <w:p w:rsidR="007568E0" w:rsidRPr="00093229" w:rsidRDefault="007568E0" w:rsidP="00164157">
      <w:pPr>
        <w:pStyle w:val="Heading2"/>
        <w:numPr>
          <w:ilvl w:val="0"/>
          <w:numId w:val="2"/>
        </w:numPr>
        <w:spacing w:line="276" w:lineRule="auto"/>
        <w:ind w:left="0" w:firstLine="426"/>
        <w:jc w:val="both"/>
        <w:rPr>
          <w:rStyle w:val="BodyTextChar1"/>
          <w:b/>
          <w:bCs/>
          <w:spacing w:val="0"/>
          <w:sz w:val="24"/>
          <w:szCs w:val="24"/>
          <w:shd w:val="clear" w:color="auto" w:fill="auto"/>
        </w:rPr>
      </w:pPr>
      <w:r w:rsidRPr="00093229">
        <w:rPr>
          <w:rStyle w:val="BodyTextChar1"/>
          <w:b/>
          <w:bCs/>
          <w:spacing w:val="0"/>
          <w:sz w:val="24"/>
          <w:szCs w:val="24"/>
          <w:shd w:val="clear" w:color="auto" w:fill="auto"/>
        </w:rPr>
        <w:t xml:space="preserve">Định hướng vận dụng ADOBE PRESENTER  </w:t>
      </w:r>
      <w:r w:rsidRPr="00093229">
        <w:rPr>
          <w:rStyle w:val="BodyTextChar1"/>
          <w:b/>
          <w:bCs/>
          <w:spacing w:val="0"/>
          <w:sz w:val="24"/>
          <w:szCs w:val="24"/>
          <w:shd w:val="clear" w:color="auto" w:fill="auto"/>
          <w:lang w:val="en-US"/>
        </w:rPr>
        <w:t xml:space="preserve">11 </w:t>
      </w:r>
      <w:r w:rsidRPr="00093229">
        <w:rPr>
          <w:rStyle w:val="BodyTextChar1"/>
          <w:b/>
          <w:bCs/>
          <w:spacing w:val="0"/>
          <w:sz w:val="24"/>
          <w:szCs w:val="24"/>
          <w:shd w:val="clear" w:color="auto" w:fill="auto"/>
        </w:rPr>
        <w:t xml:space="preserve">trong giảng dạy một số nội dung của </w:t>
      </w:r>
      <w:r w:rsidR="00400CA8" w:rsidRPr="00093229">
        <w:rPr>
          <w:rStyle w:val="BodyTextChar1"/>
          <w:b/>
          <w:bCs/>
          <w:spacing w:val="0"/>
          <w:sz w:val="24"/>
          <w:szCs w:val="24"/>
          <w:shd w:val="clear" w:color="auto" w:fill="auto"/>
          <w:lang w:val="en-US"/>
        </w:rPr>
        <w:t>môn</w:t>
      </w:r>
      <w:r w:rsidRPr="00093229">
        <w:rPr>
          <w:rStyle w:val="BodyTextChar1"/>
          <w:b/>
          <w:bCs/>
          <w:spacing w:val="0"/>
          <w:sz w:val="24"/>
          <w:szCs w:val="24"/>
          <w:shd w:val="clear" w:color="auto" w:fill="auto"/>
        </w:rPr>
        <w:t xml:space="preserve"> học chính trị</w:t>
      </w:r>
    </w:p>
    <w:p w:rsidR="007568E0" w:rsidRPr="00093229" w:rsidRDefault="00AB6AF0" w:rsidP="00164157">
      <w:pPr>
        <w:pStyle w:val="Heading3"/>
        <w:numPr>
          <w:ilvl w:val="1"/>
          <w:numId w:val="2"/>
        </w:numPr>
        <w:spacing w:line="276" w:lineRule="auto"/>
        <w:ind w:left="0" w:firstLine="284"/>
        <w:jc w:val="both"/>
        <w:rPr>
          <w:szCs w:val="24"/>
        </w:rPr>
      </w:pPr>
      <w:r w:rsidRPr="00093229">
        <w:rPr>
          <w:szCs w:val="24"/>
          <w:lang w:val="en-US"/>
        </w:rPr>
        <w:t>Tình hình</w:t>
      </w:r>
      <w:r w:rsidR="007568E0" w:rsidRPr="00093229">
        <w:rPr>
          <w:szCs w:val="24"/>
        </w:rPr>
        <w:t xml:space="preserve"> </w:t>
      </w:r>
      <w:r w:rsidR="000F3118" w:rsidRPr="00093229">
        <w:rPr>
          <w:szCs w:val="24"/>
          <w:lang w:val="en-US"/>
        </w:rPr>
        <w:t xml:space="preserve"> giảng dạy môn </w:t>
      </w:r>
      <w:r w:rsidR="007568E0" w:rsidRPr="00093229">
        <w:rPr>
          <w:szCs w:val="24"/>
        </w:rPr>
        <w:t xml:space="preserve"> Chính trị hệ Cao đẳng tại trường Cao Đẳng Lý Tự Trọng TP</w:t>
      </w:r>
      <w:r w:rsidR="00164157" w:rsidRPr="00093229">
        <w:rPr>
          <w:szCs w:val="24"/>
          <w:lang w:val="en-US"/>
        </w:rPr>
        <w:t>.</w:t>
      </w:r>
      <w:r w:rsidR="007568E0" w:rsidRPr="00093229">
        <w:rPr>
          <w:szCs w:val="24"/>
        </w:rPr>
        <w:t xml:space="preserve"> HCM </w:t>
      </w:r>
      <w:r w:rsidR="00717970" w:rsidRPr="00093229">
        <w:rPr>
          <w:szCs w:val="24"/>
          <w:lang w:val="en-US"/>
        </w:rPr>
        <w:t>hiện nay</w:t>
      </w:r>
    </w:p>
    <w:p w:rsidR="00F26485" w:rsidRPr="00093229" w:rsidRDefault="00F26485" w:rsidP="009175EF">
      <w:pPr>
        <w:tabs>
          <w:tab w:val="center" w:pos="7320"/>
        </w:tabs>
        <w:spacing w:line="276" w:lineRule="auto"/>
        <w:ind w:firstLine="284"/>
        <w:jc w:val="both"/>
      </w:pPr>
      <w:r w:rsidRPr="00093229">
        <w:t xml:space="preserve">Hiện nay, đối với hệ Cao đẳng tại trường giáo trình dùng cho </w:t>
      </w:r>
      <w:r w:rsidR="00830CA7" w:rsidRPr="00093229">
        <w:t>học phần</w:t>
      </w:r>
      <w:r w:rsidRPr="00093229">
        <w:t xml:space="preserve"> Chính trị được qui định 90 tiế</w:t>
      </w:r>
      <w:r w:rsidR="00A25B81" w:rsidRPr="00093229">
        <w:t>t.</w:t>
      </w:r>
    </w:p>
    <w:p w:rsidR="00C41DB4" w:rsidRPr="00093229" w:rsidRDefault="009175EF" w:rsidP="00326DF4">
      <w:pPr>
        <w:tabs>
          <w:tab w:val="left" w:pos="360"/>
        </w:tabs>
        <w:spacing w:after="120" w:line="276" w:lineRule="auto"/>
        <w:jc w:val="both"/>
        <w:rPr>
          <w:color w:val="000000"/>
        </w:rPr>
      </w:pPr>
      <w:r w:rsidRPr="00093229">
        <w:rPr>
          <w:lang w:val="x-none" w:eastAsia="x-none"/>
        </w:rPr>
        <w:t xml:space="preserve">  </w:t>
      </w:r>
      <w:r w:rsidR="00164157" w:rsidRPr="00093229">
        <w:rPr>
          <w:lang w:val="x-none" w:eastAsia="x-none"/>
        </w:rPr>
        <w:t xml:space="preserve"> </w:t>
      </w:r>
      <w:r w:rsidR="007060A5" w:rsidRPr="00093229">
        <w:rPr>
          <w:bCs/>
        </w:rPr>
        <w:t xml:space="preserve">Trong quá trình giảng dạy, bản thân người viết và các giảng viên của khoa không ngừng  nâng cao trình độ chuyên </w:t>
      </w:r>
      <w:r w:rsidR="009C7683" w:rsidRPr="00093229">
        <w:rPr>
          <w:bCs/>
        </w:rPr>
        <w:t>môn</w:t>
      </w:r>
      <w:r w:rsidR="007060A5" w:rsidRPr="00093229">
        <w:rPr>
          <w:bCs/>
        </w:rPr>
        <w:t xml:space="preserve">, đổi mới phương pháp giảng dạy để nâng cao hiệu quả dạy và học tại trường. </w:t>
      </w:r>
      <w:r w:rsidR="00326DF4" w:rsidRPr="00093229">
        <w:rPr>
          <w:color w:val="000000"/>
        </w:rPr>
        <w:t>Trước sự phát triển mạnh mẽ của khoa học - công nghệ hiện đại, sự bùng nổ của công nghệ thông tin buộc giảng viên phải sử dụng thành thạo các thiết bị trợ giảng hiện đại. Máy vi tính giúp cho giảng viên soạn bài giảng dễ dàng, có thể giới thiệu giáo trình, tài liệu tham khảo, hình ảnh hay thước phim minh hoạ ngay tại lớp cho sinh viên…</w:t>
      </w:r>
    </w:p>
    <w:p w:rsidR="007568E0" w:rsidRPr="00093229" w:rsidRDefault="00C41DB4" w:rsidP="00326DF4">
      <w:pPr>
        <w:tabs>
          <w:tab w:val="left" w:pos="360"/>
        </w:tabs>
        <w:spacing w:after="120" w:line="276" w:lineRule="auto"/>
        <w:jc w:val="both"/>
      </w:pPr>
      <w:r w:rsidRPr="00093229">
        <w:rPr>
          <w:color w:val="000000"/>
        </w:rPr>
        <w:lastRenderedPageBreak/>
        <w:tab/>
      </w:r>
      <w:r w:rsidR="00F26485" w:rsidRPr="00093229">
        <w:t xml:space="preserve">Sinh viên của trường hiện nay đa phần là khối kỹ thuật, chương trình lại dạy vào năm thứ nhất, các em còn chưa quen với khối kiến thức lý luận, nên dễ thờ ơ với </w:t>
      </w:r>
      <w:r w:rsidR="00830CA7" w:rsidRPr="00093229">
        <w:t>học phần</w:t>
      </w:r>
      <w:r w:rsidR="00F26485" w:rsidRPr="00093229">
        <w:t xml:space="preserve"> học. </w:t>
      </w:r>
      <w:r w:rsidR="00565687" w:rsidRPr="00093229">
        <w:t xml:space="preserve">Điều đó làm cho các em nhiều khi học mang tính đối phó, cho qua </w:t>
      </w:r>
      <w:r w:rsidR="00823AB1" w:rsidRPr="00093229">
        <w:t>môn</w:t>
      </w:r>
      <w:r w:rsidR="00565687" w:rsidRPr="00093229">
        <w:t xml:space="preserve">. Vì vậy, vai trò của giảng viên đứng lớp rất quan trọng trong việc tạo sự hứng thú đối với </w:t>
      </w:r>
      <w:r w:rsidR="006E32DE" w:rsidRPr="00093229">
        <w:t>môn</w:t>
      </w:r>
      <w:r w:rsidR="00565687" w:rsidRPr="00093229">
        <w:t xml:space="preserve"> học khi giảng dạy kết hợp với các phương pháp hiện đại làm cho giờ giảng trở nên sinh động.</w:t>
      </w:r>
    </w:p>
    <w:p w:rsidR="007568E0" w:rsidRPr="00093229" w:rsidRDefault="007568E0" w:rsidP="009175EF">
      <w:pPr>
        <w:pStyle w:val="Heading3"/>
        <w:numPr>
          <w:ilvl w:val="1"/>
          <w:numId w:val="2"/>
        </w:numPr>
        <w:spacing w:line="276" w:lineRule="auto"/>
        <w:ind w:left="0" w:firstLine="142"/>
        <w:jc w:val="both"/>
        <w:rPr>
          <w:szCs w:val="24"/>
        </w:rPr>
      </w:pPr>
      <w:r w:rsidRPr="00093229">
        <w:rPr>
          <w:szCs w:val="24"/>
        </w:rPr>
        <w:t xml:space="preserve">Ứng dụng phần mềm Adobe Presenter vào giảng dạy </w:t>
      </w:r>
      <w:r w:rsidR="00DC7E12" w:rsidRPr="00093229">
        <w:rPr>
          <w:szCs w:val="24"/>
          <w:lang w:val="en-US"/>
        </w:rPr>
        <w:t xml:space="preserve">môn </w:t>
      </w:r>
      <w:r w:rsidRPr="00093229">
        <w:rPr>
          <w:szCs w:val="24"/>
        </w:rPr>
        <w:t xml:space="preserve"> chính trị tại trường Cao Đẳng Lý Tự Trọng TP HCM </w:t>
      </w:r>
    </w:p>
    <w:p w:rsidR="006E1025" w:rsidRPr="00093229" w:rsidRDefault="006E1025" w:rsidP="009175EF">
      <w:pPr>
        <w:spacing w:line="276" w:lineRule="auto"/>
        <w:ind w:firstLine="142"/>
        <w:jc w:val="both"/>
        <w:rPr>
          <w:lang w:eastAsia="x-none"/>
        </w:rPr>
      </w:pPr>
      <w:r w:rsidRPr="00093229">
        <w:rPr>
          <w:lang w:eastAsia="x-none"/>
        </w:rPr>
        <w:t>Trong phạm vi bài viết, tác giả đưa ví dụ  về phần sử dụng</w:t>
      </w:r>
      <w:r w:rsidRPr="00093229">
        <w:t xml:space="preserve"> phần mềm Adobe Presenter trong khi dạy </w:t>
      </w:r>
      <w:r w:rsidRPr="00093229">
        <w:rPr>
          <w:lang w:eastAsia="x-none"/>
        </w:rPr>
        <w:t xml:space="preserve"> bài số</w:t>
      </w:r>
      <w:r w:rsidR="00F1596A" w:rsidRPr="00093229">
        <w:rPr>
          <w:lang w:eastAsia="x-none"/>
        </w:rPr>
        <w:t xml:space="preserve"> 2</w:t>
      </w:r>
      <w:r w:rsidRPr="00093229">
        <w:rPr>
          <w:lang w:eastAsia="x-none"/>
        </w:rPr>
        <w:t xml:space="preserve"> trong chương trình giảng dạy hệ cao đẳng.</w:t>
      </w:r>
      <w:r w:rsidR="00EC6B2A" w:rsidRPr="00093229">
        <w:rPr>
          <w:lang w:eastAsia="x-none"/>
        </w:rPr>
        <w:t xml:space="preserve"> Tham khảo về chương trình giảng dạy ở phần phụ lục</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1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1</w:t>
      </w:r>
      <w:r w:rsidRPr="00093229">
        <w:rPr>
          <w:i w:val="0"/>
          <w:szCs w:val="24"/>
        </w:rPr>
        <w:fldChar w:fldCharType="end"/>
      </w:r>
      <w:r w:rsidRPr="00093229">
        <w:rPr>
          <w:szCs w:val="24"/>
          <w:lang w:val="en-US"/>
        </w:rPr>
        <w:t xml:space="preserve">. </w:t>
      </w:r>
      <w:r w:rsidRPr="00093229">
        <w:rPr>
          <w:b w:val="0"/>
          <w:szCs w:val="24"/>
        </w:rPr>
        <w:t>Sản phẩm sau khi hoàn thiện</w:t>
      </w:r>
    </w:p>
    <w:p w:rsidR="006E1025" w:rsidRPr="00093229" w:rsidRDefault="006E1025" w:rsidP="009175EF">
      <w:pPr>
        <w:pStyle w:val="Heading4"/>
        <w:spacing w:line="276" w:lineRule="auto"/>
      </w:pPr>
      <w:r w:rsidRPr="00093229">
        <w:t xml:space="preserve">Chèn câu hỏi trắc nghiệm </w:t>
      </w:r>
    </w:p>
    <w:p w:rsidR="007568E0" w:rsidRPr="00093229" w:rsidRDefault="009175EF" w:rsidP="009175EF">
      <w:pPr>
        <w:spacing w:line="276" w:lineRule="auto"/>
        <w:ind w:firstLine="142"/>
        <w:jc w:val="both"/>
        <w:rPr>
          <w:lang w:eastAsia="x-none"/>
        </w:rPr>
      </w:pPr>
      <w:r w:rsidRPr="00093229">
        <w:rPr>
          <w:lang w:eastAsia="x-none"/>
        </w:rPr>
        <w:t xml:space="preserve">Sản phẩm sau khi hoàn thành đã được đóng gói thành định dạng web chạy tốt trên trình duyệt Chrome , Firefox hoặc IE  </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699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568E0"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2</w:t>
      </w:r>
      <w:r w:rsidRPr="00093229">
        <w:rPr>
          <w:i w:val="0"/>
          <w:szCs w:val="24"/>
        </w:rPr>
        <w:fldChar w:fldCharType="end"/>
      </w:r>
      <w:r w:rsidRPr="00093229">
        <w:rPr>
          <w:szCs w:val="24"/>
          <w:lang w:val="en-US"/>
        </w:rPr>
        <w:t xml:space="preserve">. </w:t>
      </w:r>
      <w:r w:rsidRPr="00093229">
        <w:rPr>
          <w:b w:val="0"/>
          <w:szCs w:val="24"/>
        </w:rPr>
        <w:t>Câu hỏi trắc nghiệm 1</w:t>
      </w:r>
    </w:p>
    <w:p w:rsidR="007568E0" w:rsidRPr="00093229" w:rsidRDefault="007A0BF8" w:rsidP="009175EF">
      <w:pPr>
        <w:spacing w:line="276" w:lineRule="auto"/>
        <w:jc w:val="center"/>
        <w:rPr>
          <w:lang w:val="x-none" w:eastAsia="x-none"/>
        </w:rPr>
      </w:pPr>
      <w:r w:rsidRPr="00093229">
        <w:rPr>
          <w:noProof/>
        </w:rPr>
        <w:drawing>
          <wp:inline distT="0" distB="0" distL="0" distR="0">
            <wp:extent cx="2788920" cy="17068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3</w:t>
      </w:r>
      <w:r w:rsidRPr="00093229">
        <w:rPr>
          <w:i w:val="0"/>
          <w:szCs w:val="24"/>
        </w:rPr>
        <w:fldChar w:fldCharType="end"/>
      </w:r>
      <w:r w:rsidRPr="00093229">
        <w:rPr>
          <w:szCs w:val="24"/>
          <w:lang w:val="en-US"/>
        </w:rPr>
        <w:t xml:space="preserve">. </w:t>
      </w:r>
      <w:r w:rsidRPr="00093229">
        <w:rPr>
          <w:b w:val="0"/>
          <w:szCs w:val="24"/>
        </w:rPr>
        <w:t>Câu hỏi trắc nghiệm 2</w:t>
      </w:r>
    </w:p>
    <w:p w:rsidR="008E4D45" w:rsidRPr="00093229" w:rsidRDefault="007A0BF8" w:rsidP="009175EF">
      <w:pPr>
        <w:spacing w:line="276" w:lineRule="auto"/>
        <w:jc w:val="center"/>
      </w:pPr>
      <w:r w:rsidRPr="00093229">
        <w:rPr>
          <w:noProof/>
        </w:rPr>
        <w:drawing>
          <wp:inline distT="0" distB="0" distL="0" distR="0">
            <wp:extent cx="2788920" cy="1691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8920" cy="1691640"/>
                    </a:xfrm>
                    <a:prstGeom prst="rect">
                      <a:avLst/>
                    </a:prstGeom>
                    <a:noFill/>
                    <a:ln>
                      <a:noFill/>
                    </a:ln>
                  </pic:spPr>
                </pic:pic>
              </a:graphicData>
            </a:graphic>
          </wp:inline>
        </w:drawing>
      </w:r>
    </w:p>
    <w:p w:rsidR="007842BC" w:rsidRPr="00093229" w:rsidRDefault="007842BC" w:rsidP="007842BC">
      <w:pPr>
        <w:pStyle w:val="Caption"/>
        <w:jc w:val="center"/>
        <w:rPr>
          <w:i w:val="0"/>
          <w:szCs w:val="24"/>
          <w:lang w:val="en-US"/>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4</w:t>
      </w:r>
      <w:r w:rsidRPr="00093229">
        <w:rPr>
          <w:i w:val="0"/>
          <w:szCs w:val="24"/>
        </w:rPr>
        <w:fldChar w:fldCharType="end"/>
      </w:r>
      <w:r w:rsidRPr="00093229">
        <w:rPr>
          <w:szCs w:val="24"/>
          <w:lang w:val="en-US"/>
        </w:rPr>
        <w:t xml:space="preserve">. </w:t>
      </w:r>
      <w:r w:rsidRPr="00093229">
        <w:rPr>
          <w:b w:val="0"/>
          <w:szCs w:val="24"/>
        </w:rPr>
        <w:t>Câu hỏi trắc nghiệm 3</w:t>
      </w:r>
    </w:p>
    <w:p w:rsidR="00886DAA" w:rsidRPr="00093229" w:rsidRDefault="007A0BF8" w:rsidP="009175EF">
      <w:pPr>
        <w:spacing w:line="276" w:lineRule="auto"/>
        <w:jc w:val="center"/>
      </w:pPr>
      <w:r w:rsidRPr="00093229">
        <w:rPr>
          <w:noProof/>
        </w:rPr>
        <w:drawing>
          <wp:inline distT="0" distB="0" distL="0" distR="0">
            <wp:extent cx="2788920" cy="1699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842BC" w:rsidRPr="00093229" w:rsidRDefault="007842BC" w:rsidP="007842BC">
      <w:pPr>
        <w:pStyle w:val="Caption"/>
        <w:jc w:val="center"/>
        <w:rPr>
          <w:b w:val="0"/>
          <w:i w:val="0"/>
          <w:szCs w:val="24"/>
        </w:rPr>
      </w:pPr>
      <w:r w:rsidRPr="00093229">
        <w:rPr>
          <w:szCs w:val="24"/>
        </w:rPr>
        <w:t xml:space="preserve">Hình 3. </w:t>
      </w:r>
      <w:r w:rsidRPr="00093229">
        <w:rPr>
          <w:i w:val="0"/>
          <w:szCs w:val="24"/>
        </w:rPr>
        <w:fldChar w:fldCharType="begin"/>
      </w:r>
      <w:r w:rsidRPr="00093229">
        <w:rPr>
          <w:szCs w:val="24"/>
        </w:rPr>
        <w:instrText xml:space="preserve"> SEQ Hình_3. \* ARABIC </w:instrText>
      </w:r>
      <w:r w:rsidRPr="00093229">
        <w:rPr>
          <w:i w:val="0"/>
          <w:szCs w:val="24"/>
        </w:rPr>
        <w:fldChar w:fldCharType="separate"/>
      </w:r>
      <w:r w:rsidR="007A0BF8" w:rsidRPr="00093229">
        <w:rPr>
          <w:noProof/>
          <w:szCs w:val="24"/>
        </w:rPr>
        <w:t>5</w:t>
      </w:r>
      <w:r w:rsidRPr="00093229">
        <w:rPr>
          <w:i w:val="0"/>
          <w:szCs w:val="24"/>
        </w:rPr>
        <w:fldChar w:fldCharType="end"/>
      </w:r>
      <w:r w:rsidRPr="00093229">
        <w:rPr>
          <w:szCs w:val="24"/>
          <w:lang w:val="en-US"/>
        </w:rPr>
        <w:t xml:space="preserve">. </w:t>
      </w:r>
      <w:r w:rsidRPr="00093229">
        <w:rPr>
          <w:b w:val="0"/>
          <w:szCs w:val="24"/>
        </w:rPr>
        <w:t>Câu hỏi trắc nghiệm 4</w:t>
      </w:r>
    </w:p>
    <w:p w:rsidR="007A0BF8" w:rsidRPr="00093229" w:rsidRDefault="007A0BF8" w:rsidP="007A0BF8">
      <w:pPr>
        <w:jc w:val="center"/>
        <w:rPr>
          <w:i/>
          <w:lang w:val="x-none" w:eastAsia="x-none"/>
        </w:rPr>
      </w:pPr>
      <w:r w:rsidRPr="00093229">
        <w:rPr>
          <w:noProof/>
        </w:rPr>
        <w:drawing>
          <wp:inline distT="0" distB="0" distL="0" distR="0">
            <wp:extent cx="2788920" cy="1706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8920" cy="1706880"/>
                    </a:xfrm>
                    <a:prstGeom prst="rect">
                      <a:avLst/>
                    </a:prstGeom>
                    <a:noFill/>
                    <a:ln>
                      <a:noFill/>
                    </a:ln>
                  </pic:spPr>
                </pic:pic>
              </a:graphicData>
            </a:graphic>
          </wp:inline>
        </w:drawing>
      </w:r>
      <w:r w:rsidRPr="00093229">
        <w:rPr>
          <w:b/>
          <w:i/>
        </w:rPr>
        <w:t xml:space="preserve">Hình 3. </w:t>
      </w:r>
      <w:r w:rsidRPr="00093229">
        <w:rPr>
          <w:b/>
          <w:i/>
        </w:rPr>
        <w:fldChar w:fldCharType="begin"/>
      </w:r>
      <w:r w:rsidRPr="00093229">
        <w:rPr>
          <w:b/>
          <w:i/>
        </w:rPr>
        <w:instrText xml:space="preserve"> SEQ Hình_3. \* ARABIC </w:instrText>
      </w:r>
      <w:r w:rsidRPr="00093229">
        <w:rPr>
          <w:b/>
          <w:i/>
        </w:rPr>
        <w:fldChar w:fldCharType="separate"/>
      </w:r>
      <w:r w:rsidRPr="00093229">
        <w:rPr>
          <w:b/>
          <w:i/>
          <w:noProof/>
        </w:rPr>
        <w:t>6</w:t>
      </w:r>
      <w:r w:rsidRPr="00093229">
        <w:rPr>
          <w:b/>
          <w:i/>
        </w:rPr>
        <w:fldChar w:fldCharType="end"/>
      </w:r>
      <w:r w:rsidRPr="00093229">
        <w:rPr>
          <w:b/>
          <w:i/>
        </w:rPr>
        <w:t>.</w:t>
      </w:r>
      <w:r w:rsidRPr="00093229">
        <w:rPr>
          <w:i/>
        </w:rPr>
        <w:t xml:space="preserve"> Câu hỏi trắc nghiệm 5</w:t>
      </w:r>
    </w:p>
    <w:p w:rsidR="007A0BF8" w:rsidRPr="00093229" w:rsidRDefault="007A0BF8" w:rsidP="007A0BF8">
      <w:pPr>
        <w:rPr>
          <w:lang w:val="x-none" w:eastAsia="x-none"/>
        </w:rPr>
      </w:pPr>
    </w:p>
    <w:p w:rsidR="007A0BF8" w:rsidRPr="00093229" w:rsidRDefault="007A0BF8" w:rsidP="007842BC">
      <w:pPr>
        <w:rPr>
          <w:lang w:val="x-none" w:eastAsia="x-none"/>
        </w:rPr>
      </w:pPr>
      <w:r w:rsidRPr="00093229">
        <w:rPr>
          <w:noProof/>
        </w:rPr>
        <w:lastRenderedPageBreak/>
        <w:drawing>
          <wp:inline distT="0" distB="0" distL="0" distR="0">
            <wp:extent cx="2788920" cy="1699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8920" cy="1699260"/>
                    </a:xfrm>
                    <a:prstGeom prst="rect">
                      <a:avLst/>
                    </a:prstGeom>
                    <a:noFill/>
                    <a:ln>
                      <a:noFill/>
                    </a:ln>
                  </pic:spPr>
                </pic:pic>
              </a:graphicData>
            </a:graphic>
          </wp:inline>
        </w:drawing>
      </w:r>
    </w:p>
    <w:p w:rsidR="007A0BF8" w:rsidRPr="00093229" w:rsidRDefault="007A0BF8" w:rsidP="007A0BF8">
      <w:pPr>
        <w:pStyle w:val="Caption"/>
        <w:jc w:val="center"/>
        <w:rPr>
          <w:b w:val="0"/>
          <w:i w:val="0"/>
          <w:szCs w:val="24"/>
          <w:lang w:val="en-US"/>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7</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 xml:space="preserve">m </w:t>
      </w:r>
      <w:r w:rsidRPr="00093229">
        <w:rPr>
          <w:b w:val="0"/>
          <w:i w:val="0"/>
          <w:szCs w:val="24"/>
          <w:lang w:val="en-US"/>
        </w:rPr>
        <w:t>6</w:t>
      </w:r>
    </w:p>
    <w:p w:rsidR="007842BC" w:rsidRPr="00093229" w:rsidRDefault="007A0BF8" w:rsidP="007842BC">
      <w:pPr>
        <w:rPr>
          <w:lang w:val="x-none" w:eastAsia="x-none"/>
        </w:rPr>
      </w:pPr>
      <w:r w:rsidRPr="00093229">
        <w:rPr>
          <w:noProof/>
        </w:rPr>
        <w:drawing>
          <wp:inline distT="0" distB="0" distL="0" distR="0">
            <wp:extent cx="2781300" cy="16916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81300" cy="1691640"/>
                    </a:xfrm>
                    <a:prstGeom prst="rect">
                      <a:avLst/>
                    </a:prstGeom>
                    <a:noFill/>
                    <a:ln>
                      <a:noFill/>
                    </a:ln>
                  </pic:spPr>
                </pic:pic>
              </a:graphicData>
            </a:graphic>
          </wp:inline>
        </w:drawing>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093229" w:rsidP="007842BC">
      <w:pPr>
        <w:rPr>
          <w:lang w:eastAsia="x-none"/>
        </w:rPr>
      </w:pPr>
      <w:r>
        <w:rPr>
          <w:lang w:eastAsia="x-none"/>
        </w:rPr>
        <w:t xml:space="preserve">       </w:t>
      </w: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B54776" w:rsidRDefault="00E37AEF" w:rsidP="00E37AEF">
      <w:pPr>
        <w:pStyle w:val="ListParagraph"/>
        <w:numPr>
          <w:ilvl w:val="0"/>
          <w:numId w:val="2"/>
        </w:numPr>
        <w:rPr>
          <w:rFonts w:ascii="Times New Roman" w:hAnsi="Times New Roman"/>
          <w:b/>
          <w:sz w:val="24"/>
          <w:szCs w:val="24"/>
        </w:rPr>
      </w:pPr>
      <w:r w:rsidRPr="00615F59">
        <w:rPr>
          <w:rFonts w:ascii="Times New Roman" w:hAnsi="Times New Roman"/>
          <w:b/>
          <w:sz w:val="24"/>
          <w:szCs w:val="24"/>
          <w:lang w:val="en-US"/>
        </w:rPr>
        <w:t>Kết Luận</w:t>
      </w:r>
    </w:p>
    <w:p w:rsidR="00B54776" w:rsidRPr="00615F59" w:rsidRDefault="00B54776" w:rsidP="00B54776">
      <w:pPr>
        <w:pStyle w:val="ListParagraph"/>
        <w:rPr>
          <w:rFonts w:ascii="Times New Roman" w:hAnsi="Times New Roman"/>
          <w:b/>
          <w:sz w:val="24"/>
          <w:szCs w:val="24"/>
        </w:rPr>
      </w:pPr>
    </w:p>
    <w:p w:rsidR="00093229" w:rsidRPr="00093229" w:rsidRDefault="00093229" w:rsidP="00093229">
      <w:pPr>
        <w:pStyle w:val="ListParagraph"/>
        <w:rPr>
          <w:rFonts w:ascii="Times New Roman" w:hAnsi="Times New Roman"/>
          <w:sz w:val="24"/>
          <w:szCs w:val="24"/>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E37AEF" w:rsidRPr="00093229" w:rsidRDefault="00E37AEF" w:rsidP="007842BC">
      <w:pPr>
        <w:rPr>
          <w:lang w:val="x-none" w:eastAsia="x-none"/>
        </w:rPr>
      </w:pPr>
    </w:p>
    <w:p w:rsidR="007A0BF8" w:rsidRPr="00093229" w:rsidRDefault="007A0BF8" w:rsidP="00093229">
      <w:pPr>
        <w:pStyle w:val="Caption"/>
        <w:rPr>
          <w:b w:val="0"/>
          <w:i w:val="0"/>
          <w:szCs w:val="24"/>
        </w:rPr>
      </w:pPr>
      <w:r w:rsidRPr="00093229">
        <w:rPr>
          <w:szCs w:val="24"/>
        </w:rPr>
        <w:t xml:space="preserve">Hình 3. </w:t>
      </w:r>
      <w:r w:rsidRPr="00093229">
        <w:rPr>
          <w:szCs w:val="24"/>
        </w:rPr>
        <w:fldChar w:fldCharType="begin"/>
      </w:r>
      <w:r w:rsidRPr="00093229">
        <w:rPr>
          <w:szCs w:val="24"/>
        </w:rPr>
        <w:instrText xml:space="preserve"> SEQ Hình_3. \* ARABIC </w:instrText>
      </w:r>
      <w:r w:rsidRPr="00093229">
        <w:rPr>
          <w:szCs w:val="24"/>
        </w:rPr>
        <w:fldChar w:fldCharType="separate"/>
      </w:r>
      <w:r w:rsidRPr="00093229">
        <w:rPr>
          <w:noProof/>
          <w:szCs w:val="24"/>
        </w:rPr>
        <w:t>8</w:t>
      </w:r>
      <w:r w:rsidRPr="00093229">
        <w:rPr>
          <w:szCs w:val="24"/>
        </w:rPr>
        <w:fldChar w:fldCharType="end"/>
      </w:r>
      <w:r w:rsidRPr="00093229">
        <w:rPr>
          <w:szCs w:val="24"/>
          <w:lang w:val="en-US"/>
        </w:rPr>
        <w:t xml:space="preserve">. </w:t>
      </w:r>
      <w:r w:rsidRPr="00093229">
        <w:rPr>
          <w:b w:val="0"/>
          <w:szCs w:val="24"/>
        </w:rPr>
        <w:t>Câu hỏi trắc nghiệ</w:t>
      </w:r>
      <w:r w:rsidRPr="00093229">
        <w:rPr>
          <w:b w:val="0"/>
          <w:i w:val="0"/>
          <w:szCs w:val="24"/>
        </w:rPr>
        <w:t>m 7</w:t>
      </w:r>
    </w:p>
    <w:p w:rsidR="007A0BF8" w:rsidRPr="00093229" w:rsidRDefault="007A0BF8" w:rsidP="007842BC">
      <w:pPr>
        <w:rPr>
          <w:lang w:val="x-none" w:eastAsia="x-none"/>
        </w:rPr>
      </w:pPr>
    </w:p>
    <w:p w:rsidR="007842BC" w:rsidRPr="00093229" w:rsidRDefault="007842BC" w:rsidP="007842BC">
      <w:pPr>
        <w:rPr>
          <w:lang w:val="x-none" w:eastAsia="x-none"/>
        </w:rPr>
      </w:pPr>
    </w:p>
    <w:p w:rsidR="007842BC" w:rsidRPr="00093229"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7842BC">
      <w:pPr>
        <w:rPr>
          <w:lang w:val="x-none" w:eastAsia="x-none"/>
        </w:rPr>
      </w:pPr>
    </w:p>
    <w:p w:rsidR="007842BC" w:rsidRPr="00830CA7" w:rsidRDefault="007842BC" w:rsidP="009175EF">
      <w:pPr>
        <w:pStyle w:val="Heading2"/>
        <w:numPr>
          <w:ilvl w:val="0"/>
          <w:numId w:val="2"/>
        </w:numPr>
        <w:spacing w:line="276" w:lineRule="auto"/>
        <w:sectPr w:rsidR="007842BC" w:rsidRPr="00830CA7" w:rsidSect="007832CE">
          <w:type w:val="continuous"/>
          <w:pgSz w:w="12240" w:h="15840"/>
          <w:pgMar w:top="697" w:right="1440" w:bottom="527" w:left="1440" w:header="0" w:footer="0" w:gutter="0"/>
          <w:cols w:num="2" w:space="567"/>
          <w:docGrid w:linePitch="360"/>
        </w:sectPr>
      </w:pPr>
    </w:p>
    <w:p w:rsidR="00FE211B" w:rsidRDefault="00B361C8" w:rsidP="00410B26">
      <w:pPr>
        <w:pStyle w:val="NormalWeb"/>
        <w:shd w:val="clear" w:color="auto" w:fill="FFFFFF"/>
        <w:spacing w:before="0" w:beforeAutospacing="0" w:after="0"/>
        <w:jc w:val="both"/>
        <w:textAlignment w:val="baseline"/>
        <w:rPr>
          <w:color w:val="000000"/>
        </w:rPr>
      </w:pPr>
      <w:r w:rsidRPr="00B361C8">
        <w:rPr>
          <w:color w:val="000000"/>
        </w:rPr>
        <w:t>Cùng với việc học tập kiến thức chuyên môn, kỹ năng nghề nghiệp, sinh viên phải được trang bị hệ thống tri thức lý luận chính trị đúng đắn</w:t>
      </w:r>
      <w:r w:rsidR="005C5C17">
        <w:rPr>
          <w:color w:val="000000"/>
        </w:rPr>
        <w:t>.</w:t>
      </w:r>
      <w:r w:rsidRPr="00B361C8">
        <w:rPr>
          <w:color w:val="000000"/>
        </w:rPr>
        <w:t xml:space="preserve">  </w:t>
      </w:r>
      <w:r w:rsidR="005C5C17">
        <w:rPr>
          <w:color w:val="000000"/>
        </w:rPr>
        <w:t xml:space="preserve">Khi được trang bị </w:t>
      </w:r>
      <w:r w:rsidRPr="00B361C8">
        <w:rPr>
          <w:color w:val="000000"/>
        </w:rPr>
        <w:t xml:space="preserve"> thế giới quan, nhân sinh quan và phương pháp luận biện chứng, </w:t>
      </w:r>
      <w:r w:rsidR="005C5C17">
        <w:rPr>
          <w:color w:val="000000"/>
        </w:rPr>
        <w:t xml:space="preserve">sinh viên </w:t>
      </w:r>
      <w:r w:rsidRPr="00B361C8">
        <w:rPr>
          <w:color w:val="000000"/>
        </w:rPr>
        <w:t xml:space="preserve"> sẽ có </w:t>
      </w:r>
      <w:r w:rsidR="005C5C17">
        <w:rPr>
          <w:color w:val="000000"/>
        </w:rPr>
        <w:t xml:space="preserve">những suy nghĩ, quan điểm và hành động trên cơ sở của khoa học, được bổ sung  thêm những kỹ năng mềm trong cuộc sống </w:t>
      </w:r>
      <w:r w:rsidRPr="00B361C8">
        <w:rPr>
          <w:color w:val="000000"/>
        </w:rPr>
        <w:t>, trở thành những công dân biết tôn trọng</w:t>
      </w:r>
      <w:r w:rsidR="00274FCC">
        <w:rPr>
          <w:color w:val="000000"/>
        </w:rPr>
        <w:t xml:space="preserve"> pháp luật</w:t>
      </w:r>
      <w:r w:rsidRPr="00B361C8">
        <w:rPr>
          <w:color w:val="000000"/>
        </w:rPr>
        <w:t>, kế thừa</w:t>
      </w:r>
      <w:r w:rsidR="00274FCC">
        <w:rPr>
          <w:color w:val="000000"/>
        </w:rPr>
        <w:t xml:space="preserve"> và phát huy </w:t>
      </w:r>
      <w:r w:rsidRPr="00B361C8">
        <w:rPr>
          <w:color w:val="000000"/>
        </w:rPr>
        <w:t xml:space="preserve"> những giá trị văn hóa truyền thống, lòng tự hào dân tộc, góp phần xây dựng và bảo vệ Tổ quốc.</w:t>
      </w:r>
      <w:r w:rsidR="006762BA">
        <w:rPr>
          <w:color w:val="000000"/>
        </w:rPr>
        <w:t xml:space="preserve"> </w:t>
      </w:r>
      <w:r w:rsidR="006762BA" w:rsidRPr="00410B26">
        <w:rPr>
          <w:color w:val="2D2D2D"/>
          <w:bdr w:val="none" w:sz="0" w:space="0" w:color="auto" w:frame="1"/>
        </w:rPr>
        <w:t xml:space="preserve">Ứng dụng công nghệ thông tin vào thiết kế bài giảng và giảng dạy môn </w:t>
      </w:r>
      <w:r w:rsidR="006762BA">
        <w:rPr>
          <w:color w:val="2D2D2D"/>
          <w:bdr w:val="none" w:sz="0" w:space="0" w:color="auto" w:frame="1"/>
        </w:rPr>
        <w:t xml:space="preserve">chính trị </w:t>
      </w:r>
      <w:r w:rsidR="006762BA" w:rsidRPr="00410B26">
        <w:rPr>
          <w:color w:val="2D2D2D"/>
          <w:bdr w:val="none" w:sz="0" w:space="0" w:color="auto" w:frame="1"/>
        </w:rPr>
        <w:t xml:space="preserve"> là một trong những động lực quan trọng thúc đẩy việc đổi mới nội dung chương trình và phương pháp </w:t>
      </w:r>
      <w:r w:rsidR="006762BA">
        <w:rPr>
          <w:color w:val="2D2D2D"/>
          <w:bdr w:val="none" w:sz="0" w:space="0" w:color="auto" w:frame="1"/>
        </w:rPr>
        <w:t xml:space="preserve">giảng dạy môn này ở các </w:t>
      </w:r>
      <w:r w:rsidR="006762BA" w:rsidRPr="00410B26">
        <w:rPr>
          <w:color w:val="2D2D2D"/>
          <w:bdr w:val="none" w:sz="0" w:space="0" w:color="auto" w:frame="1"/>
        </w:rPr>
        <w:t xml:space="preserve"> trường đại học, cao đẳng</w:t>
      </w:r>
      <w:r w:rsidR="006762BA">
        <w:rPr>
          <w:color w:val="2D2D2D"/>
          <w:bdr w:val="none" w:sz="0" w:space="0" w:color="auto" w:frame="1"/>
        </w:rPr>
        <w:t xml:space="preserve">. </w:t>
      </w:r>
      <w:r w:rsidRPr="00B361C8">
        <w:rPr>
          <w:color w:val="000000"/>
        </w:rPr>
        <w:t xml:space="preserve"> Điều này có ý nghĩa vô cùng quan trọng nhằm </w:t>
      </w:r>
      <w:r w:rsidR="00274FCC">
        <w:rPr>
          <w:color w:val="000000"/>
        </w:rPr>
        <w:t xml:space="preserve">góp phần bồi dưỡng cho thế hệ trẻ </w:t>
      </w:r>
      <w:r w:rsidRPr="00B361C8">
        <w:rPr>
          <w:color w:val="000000"/>
        </w:rPr>
        <w:t xml:space="preserve"> khả năng thích ứng với xu thế toàn cầu hóa và hội nhập kinh tế sâu rộng như hiện nay.</w:t>
      </w: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000000"/>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Default="00941012" w:rsidP="00410B26">
      <w:pPr>
        <w:pStyle w:val="NormalWeb"/>
        <w:shd w:val="clear" w:color="auto" w:fill="FFFFFF"/>
        <w:spacing w:before="0" w:beforeAutospacing="0" w:after="0"/>
        <w:jc w:val="both"/>
        <w:textAlignment w:val="baseline"/>
        <w:rPr>
          <w:color w:val="2D2D2D"/>
        </w:rPr>
      </w:pPr>
    </w:p>
    <w:p w:rsidR="00941012" w:rsidRPr="00410B26" w:rsidRDefault="00941012" w:rsidP="00410B26">
      <w:pPr>
        <w:pStyle w:val="NormalWeb"/>
        <w:shd w:val="clear" w:color="auto" w:fill="FFFFFF"/>
        <w:spacing w:before="0" w:beforeAutospacing="0" w:after="0"/>
        <w:jc w:val="both"/>
        <w:textAlignment w:val="baseline"/>
        <w:rPr>
          <w:color w:val="2D2D2D"/>
        </w:rPr>
        <w:sectPr w:rsidR="00941012" w:rsidRPr="00410B26" w:rsidSect="007842BC">
          <w:type w:val="continuous"/>
          <w:pgSz w:w="12240" w:h="15840"/>
          <w:pgMar w:top="697" w:right="1440" w:bottom="527" w:left="1440" w:header="0" w:footer="0" w:gutter="0"/>
          <w:cols w:space="567"/>
          <w:docGrid w:linePitch="360"/>
        </w:sectPr>
      </w:pPr>
    </w:p>
    <w:p w:rsidR="00886DAA" w:rsidRPr="00830CA7" w:rsidRDefault="0080080A" w:rsidP="009175EF">
      <w:pPr>
        <w:pStyle w:val="Heading2"/>
        <w:numPr>
          <w:ilvl w:val="0"/>
          <w:numId w:val="2"/>
        </w:numPr>
        <w:spacing w:line="276" w:lineRule="auto"/>
      </w:pPr>
      <w:r w:rsidRPr="00830CA7">
        <w:lastRenderedPageBreak/>
        <w:t>Tài liệu tham khảo</w:t>
      </w:r>
    </w:p>
    <w:p w:rsidR="00886DAA" w:rsidRPr="00830CA7" w:rsidRDefault="00886DAA" w:rsidP="00DB69F6">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Đảng cộng sản Việt Nam, Văn kiện Đại hội đại biểu toàn quốc lần thứ X, (NQ hội nghị 5, 2007, Khóa X) và Văn kiện Đại hội đại biểu toàn quốc lần thứ XI, NXB CTQG Hà Nội,  2011.</w:t>
      </w:r>
      <w:r w:rsidRPr="00830CA7">
        <w:rPr>
          <w:rFonts w:ascii="Times New Roman" w:hAnsi="Times New Roman"/>
          <w:sz w:val="24"/>
          <w:szCs w:val="24"/>
        </w:rPr>
        <w:tab/>
      </w:r>
    </w:p>
    <w:p w:rsidR="00886DAA"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Nghị quyết số 29 – NQ/ TW ngày 4/1/2013 Hội nghị trung ương 8 khóa XI về đổi mới căn bản toàn diện giáo dục và đào tạo.</w:t>
      </w:r>
    </w:p>
    <w:p w:rsidR="006210C9" w:rsidRPr="006210C9" w:rsidRDefault="006210C9" w:rsidP="006210C9">
      <w:pPr>
        <w:pStyle w:val="ListParagraph"/>
        <w:numPr>
          <w:ilvl w:val="0"/>
          <w:numId w:val="17"/>
        </w:numPr>
        <w:spacing w:before="100" w:beforeAutospacing="1" w:after="100" w:afterAutospacing="1"/>
        <w:jc w:val="both"/>
        <w:rPr>
          <w:rFonts w:ascii="Times New Roman" w:hAnsi="Times New Roman"/>
          <w:color w:val="000000"/>
          <w:sz w:val="24"/>
          <w:szCs w:val="24"/>
        </w:rPr>
      </w:pPr>
      <w:r w:rsidRPr="00830CA7">
        <w:rPr>
          <w:rFonts w:ascii="Times New Roman" w:hAnsi="Times New Roman"/>
          <w:sz w:val="24"/>
          <w:szCs w:val="24"/>
        </w:rPr>
        <w:t>Đảng cộng sản Việt Nam</w:t>
      </w:r>
      <w:r w:rsidRPr="006210C9">
        <w:rPr>
          <w:rFonts w:ascii="Times New Roman" w:hAnsi="Times New Roman"/>
          <w:color w:val="000000"/>
          <w:sz w:val="24"/>
          <w:szCs w:val="24"/>
        </w:rPr>
        <w:t>: Kết luận của Ban Bí thư về việctiếp tục đổi mới việc học tập lý luận chính trị trong hệ thống giáo dục quốc dân(số 94-KL/TW, ngày 28-3-2014), tr.1,2.</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Hoàng Tụy, (2005), </w:t>
      </w:r>
      <w:r w:rsidRPr="00830CA7">
        <w:rPr>
          <w:rFonts w:ascii="Times New Roman" w:hAnsi="Times New Roman"/>
          <w:i/>
          <w:sz w:val="24"/>
          <w:szCs w:val="24"/>
        </w:rPr>
        <w:t>Người thầy trong nhà trường hiện đại</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Lưu Xuân Mới, (2000), </w:t>
      </w:r>
      <w:r w:rsidRPr="00830CA7">
        <w:rPr>
          <w:rFonts w:ascii="Times New Roman" w:hAnsi="Times New Roman"/>
          <w:i/>
          <w:sz w:val="24"/>
          <w:szCs w:val="24"/>
        </w:rPr>
        <w:t>Lý luận dạy học đại học</w:t>
      </w:r>
      <w:r w:rsidRPr="00830CA7">
        <w:rPr>
          <w:rFonts w:ascii="Times New Roman" w:hAnsi="Times New Roman"/>
          <w:sz w:val="24"/>
          <w:szCs w:val="24"/>
        </w:rPr>
        <w:t>, Nxb,  Giáo dục.</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 xml:space="preserve">TS. Nguyễn thái Sơn: </w:t>
      </w:r>
      <w:r w:rsidRPr="00830CA7">
        <w:rPr>
          <w:rFonts w:ascii="Times New Roman" w:hAnsi="Times New Roman"/>
          <w:i/>
          <w:sz w:val="24"/>
          <w:szCs w:val="24"/>
        </w:rPr>
        <w:t>“ Vài suy nghĩ về việc gắn lý luận với thực tiễn trong giảng dạy chính trị hiện nay”</w:t>
      </w:r>
    </w:p>
    <w:p w:rsidR="00915654" w:rsidRPr="00830CA7" w:rsidRDefault="00915654" w:rsidP="009175EF">
      <w:pPr>
        <w:pStyle w:val="ListParagraph"/>
        <w:numPr>
          <w:ilvl w:val="0"/>
          <w:numId w:val="17"/>
        </w:numPr>
        <w:spacing w:line="276" w:lineRule="auto"/>
        <w:ind w:left="426"/>
        <w:jc w:val="both"/>
        <w:rPr>
          <w:rFonts w:ascii="Times New Roman" w:hAnsi="Times New Roman"/>
          <w:i/>
          <w:sz w:val="24"/>
          <w:szCs w:val="24"/>
        </w:rPr>
      </w:pPr>
      <w:r w:rsidRPr="00830CA7">
        <w:rPr>
          <w:rFonts w:ascii="Times New Roman" w:hAnsi="Times New Roman"/>
          <w:sz w:val="24"/>
          <w:szCs w:val="24"/>
          <w:lang w:val="en-US"/>
        </w:rPr>
        <w:t xml:space="preserve">TS. Trương Văn Bính, (2015), </w:t>
      </w:r>
      <w:r w:rsidRPr="00830CA7">
        <w:rPr>
          <w:rFonts w:ascii="Times New Roman" w:hAnsi="Times New Roman"/>
          <w:i/>
          <w:sz w:val="24"/>
          <w:szCs w:val="24"/>
          <w:lang w:val="en-US"/>
        </w:rPr>
        <w:t xml:space="preserve">Bài giảng </w:t>
      </w:r>
      <w:r w:rsidR="00830CA7" w:rsidRPr="00830CA7">
        <w:rPr>
          <w:rFonts w:ascii="Times New Roman" w:hAnsi="Times New Roman"/>
          <w:i/>
          <w:sz w:val="24"/>
          <w:szCs w:val="24"/>
          <w:lang w:val="en-US"/>
        </w:rPr>
        <w:t>học phần</w:t>
      </w:r>
      <w:r w:rsidRPr="00830CA7">
        <w:rPr>
          <w:rFonts w:ascii="Times New Roman" w:hAnsi="Times New Roman"/>
          <w:i/>
          <w:sz w:val="24"/>
          <w:szCs w:val="24"/>
          <w:lang w:val="en-US"/>
        </w:rPr>
        <w:t xml:space="preserve"> chính trị học, </w:t>
      </w:r>
      <w:r w:rsidRPr="00830CA7">
        <w:rPr>
          <w:rFonts w:ascii="Times New Roman" w:hAnsi="Times New Roman"/>
          <w:sz w:val="24"/>
          <w:szCs w:val="24"/>
          <w:lang w:val="en-US"/>
        </w:rPr>
        <w:t>Nxb CTQG.</w:t>
      </w:r>
    </w:p>
    <w:p w:rsidR="00886DAA" w:rsidRPr="00830CA7" w:rsidRDefault="00886DAA" w:rsidP="009175EF">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 truongchinhtrina.gov.vn/ Article Detail.aspx? _ Article _ ID = 29)</w:t>
      </w:r>
    </w:p>
    <w:p w:rsidR="003C20DA" w:rsidRPr="00830CA7" w:rsidRDefault="003C20DA" w:rsidP="003C20DA">
      <w:pPr>
        <w:pStyle w:val="ListParagraph"/>
        <w:numPr>
          <w:ilvl w:val="0"/>
          <w:numId w:val="17"/>
        </w:numPr>
        <w:spacing w:line="276" w:lineRule="auto"/>
        <w:ind w:left="426"/>
        <w:jc w:val="both"/>
        <w:rPr>
          <w:rFonts w:ascii="Times New Roman" w:hAnsi="Times New Roman"/>
          <w:sz w:val="24"/>
          <w:szCs w:val="24"/>
        </w:rPr>
      </w:pPr>
      <w:r w:rsidRPr="00830CA7">
        <w:rPr>
          <w:rFonts w:ascii="Times New Roman" w:hAnsi="Times New Roman"/>
          <w:sz w:val="24"/>
          <w:szCs w:val="24"/>
        </w:rPr>
        <w:t>https://helpx.adobe.com/pdf/presenter_reference.pdf</w:t>
      </w: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3D1D19" w:rsidRDefault="003D1D19" w:rsidP="009175EF">
      <w:pPr>
        <w:spacing w:line="276" w:lineRule="auto"/>
        <w:jc w:val="center"/>
        <w:rPr>
          <w:b/>
        </w:rPr>
      </w:pPr>
    </w:p>
    <w:p w:rsidR="00886DAA" w:rsidRPr="00830CA7" w:rsidRDefault="00886DAA" w:rsidP="009175EF">
      <w:pPr>
        <w:spacing w:line="276" w:lineRule="auto"/>
      </w:pPr>
    </w:p>
    <w:sectPr w:rsidR="00886DAA" w:rsidRPr="00830CA7" w:rsidSect="00FE211B">
      <w:type w:val="continuous"/>
      <w:pgSz w:w="12240" w:h="15840"/>
      <w:pgMar w:top="699" w:right="1440" w:bottom="525" w:left="1440" w:header="0" w:footer="0" w:gutter="0"/>
      <w:cols w:space="0" w:equalWidth="0">
        <w:col w:w="9360"/>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72D" w:rsidRDefault="006F272D" w:rsidP="001F347A">
      <w:r>
        <w:separator/>
      </w:r>
    </w:p>
  </w:endnote>
  <w:endnote w:type="continuationSeparator" w:id="0">
    <w:p w:rsidR="006F272D" w:rsidRDefault="006F272D" w:rsidP="001F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69F6" w:rsidRDefault="00DB69F6">
    <w:pPr>
      <w:pStyle w:val="Footer"/>
      <w:jc w:val="right"/>
    </w:pPr>
    <w:r>
      <w:fldChar w:fldCharType="begin"/>
    </w:r>
    <w:r>
      <w:instrText xml:space="preserve"> PAGE   \* MERGEFORMAT </w:instrText>
    </w:r>
    <w:r>
      <w:fldChar w:fldCharType="separate"/>
    </w:r>
    <w:r w:rsidR="009D73CD">
      <w:rPr>
        <w:noProof/>
      </w:rPr>
      <w:t>1</w:t>
    </w:r>
    <w:r>
      <w:rPr>
        <w:noProof/>
      </w:rPr>
      <w:fldChar w:fldCharType="end"/>
    </w:r>
  </w:p>
  <w:p w:rsidR="00DB69F6" w:rsidRDefault="00DB69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72D" w:rsidRDefault="006F272D" w:rsidP="001F347A">
      <w:r>
        <w:separator/>
      </w:r>
    </w:p>
  </w:footnote>
  <w:footnote w:type="continuationSeparator" w:id="0">
    <w:p w:rsidR="006F272D" w:rsidRDefault="006F272D" w:rsidP="001F34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7219B"/>
    <w:multiLevelType w:val="hybridMultilevel"/>
    <w:tmpl w:val="950C77F4"/>
    <w:lvl w:ilvl="0" w:tplc="9732FCB6">
      <w:start w:val="1"/>
      <w:numFmt w:val="decimal"/>
      <w:lvlText w:val="%1."/>
      <w:lvlJc w:val="left"/>
      <w:pPr>
        <w:ind w:left="2160" w:hanging="360"/>
      </w:pPr>
      <w:rPr>
        <w:rFonts w:hint="default"/>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00700B8"/>
    <w:multiLevelType w:val="hybridMultilevel"/>
    <w:tmpl w:val="395E5084"/>
    <w:lvl w:ilvl="0" w:tplc="04090009">
      <w:start w:val="1"/>
      <w:numFmt w:val="bullet"/>
      <w:lvlText w:val=""/>
      <w:lvlJc w:val="left"/>
      <w:pPr>
        <w:ind w:left="840" w:hanging="360"/>
      </w:pPr>
      <w:rPr>
        <w:rFonts w:ascii="Wingdings" w:hAnsi="Wingding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257B0820"/>
    <w:multiLevelType w:val="multilevel"/>
    <w:tmpl w:val="96A6C30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pStyle w:val="Heading4"/>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2F5D4E68"/>
    <w:multiLevelType w:val="hybridMultilevel"/>
    <w:tmpl w:val="4E5C70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525108"/>
    <w:multiLevelType w:val="hybridMultilevel"/>
    <w:tmpl w:val="B0B2269C"/>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A606FA"/>
    <w:multiLevelType w:val="hybridMultilevel"/>
    <w:tmpl w:val="8DE623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9C6B06"/>
    <w:multiLevelType w:val="hybridMultilevel"/>
    <w:tmpl w:val="09322B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34587E"/>
    <w:multiLevelType w:val="hybridMultilevel"/>
    <w:tmpl w:val="5BB48FC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4B4EAB"/>
    <w:multiLevelType w:val="hybridMultilevel"/>
    <w:tmpl w:val="9574ECD2"/>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9D0454"/>
    <w:multiLevelType w:val="hybridMultilevel"/>
    <w:tmpl w:val="8182B87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3839EA"/>
    <w:multiLevelType w:val="hybridMultilevel"/>
    <w:tmpl w:val="29669824"/>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B716DB6"/>
    <w:multiLevelType w:val="hybridMultilevel"/>
    <w:tmpl w:val="61B2893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CB01A3"/>
    <w:multiLevelType w:val="hybridMultilevel"/>
    <w:tmpl w:val="1194C9D0"/>
    <w:lvl w:ilvl="0" w:tplc="8E0A76F0">
      <w:start w:val="1"/>
      <w:numFmt w:val="bullet"/>
      <w:lvlText w:val=""/>
      <w:lvlJc w:val="left"/>
      <w:pPr>
        <w:ind w:left="108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B3E2652"/>
    <w:multiLevelType w:val="hybridMultilevel"/>
    <w:tmpl w:val="B10498A8"/>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004F68"/>
    <w:multiLevelType w:val="hybridMultilevel"/>
    <w:tmpl w:val="24FE7B5A"/>
    <w:lvl w:ilvl="0" w:tplc="8E0A76F0">
      <w:start w:val="1"/>
      <w:numFmt w:val="bullet"/>
      <w:lvlText w:val=""/>
      <w:lvlJc w:val="left"/>
      <w:pPr>
        <w:ind w:left="720" w:hanging="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EF028C"/>
    <w:multiLevelType w:val="hybridMultilevel"/>
    <w:tmpl w:val="948E6FC0"/>
    <w:lvl w:ilvl="0" w:tplc="7AC0803E">
      <w:start w:val="1"/>
      <w:numFmt w:val="bullet"/>
      <w:pStyle w:val="MTDisplayEquation"/>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985C97"/>
    <w:multiLevelType w:val="hybridMultilevel"/>
    <w:tmpl w:val="DF3EE6BA"/>
    <w:lvl w:ilvl="0" w:tplc="FA1490F2">
      <w:start w:val="1"/>
      <w:numFmt w:val="decimal"/>
      <w:lvlText w:val="[%1]. "/>
      <w:lvlJc w:val="left"/>
      <w:pPr>
        <w:ind w:left="360" w:hanging="360"/>
      </w:pPr>
      <w:rPr>
        <w:rFonts w:ascii="Times New Roman" w:eastAsia="Times New Roman" w:hAnsi="Times New Roman" w:cs="Times New Roman" w:hint="default"/>
        <w:i w:val="0"/>
        <w:w w:val="99"/>
        <w:sz w:val="24"/>
        <w:szCs w:val="24"/>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8" w15:restartNumberingAfterBreak="0">
    <w:nsid w:val="7F523E67"/>
    <w:multiLevelType w:val="hybridMultilevel"/>
    <w:tmpl w:val="D7B84C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
  </w:num>
  <w:num w:numId="3">
    <w:abstractNumId w:val="12"/>
  </w:num>
  <w:num w:numId="4">
    <w:abstractNumId w:val="6"/>
  </w:num>
  <w:num w:numId="5">
    <w:abstractNumId w:val="5"/>
  </w:num>
  <w:num w:numId="6">
    <w:abstractNumId w:val="14"/>
  </w:num>
  <w:num w:numId="7">
    <w:abstractNumId w:val="7"/>
  </w:num>
  <w:num w:numId="8">
    <w:abstractNumId w:val="8"/>
  </w:num>
  <w:num w:numId="9">
    <w:abstractNumId w:val="9"/>
  </w:num>
  <w:num w:numId="10">
    <w:abstractNumId w:val="3"/>
  </w:num>
  <w:num w:numId="11">
    <w:abstractNumId w:val="11"/>
  </w:num>
  <w:num w:numId="12">
    <w:abstractNumId w:val="15"/>
  </w:num>
  <w:num w:numId="13">
    <w:abstractNumId w:val="10"/>
  </w:num>
  <w:num w:numId="14">
    <w:abstractNumId w:val="4"/>
  </w:num>
  <w:num w:numId="15">
    <w:abstractNumId w:val="13"/>
  </w:num>
  <w:num w:numId="16">
    <w:abstractNumId w:val="0"/>
  </w:num>
  <w:num w:numId="17">
    <w:abstractNumId w:val="17"/>
  </w:num>
  <w:num w:numId="18">
    <w:abstractNumId w:val="18"/>
  </w:num>
  <w:num w:numId="1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713"/>
    <w:rsid w:val="00000053"/>
    <w:rsid w:val="0000012B"/>
    <w:rsid w:val="00000479"/>
    <w:rsid w:val="00005B16"/>
    <w:rsid w:val="00006D3E"/>
    <w:rsid w:val="00010EE4"/>
    <w:rsid w:val="00020198"/>
    <w:rsid w:val="00024F17"/>
    <w:rsid w:val="00027F0C"/>
    <w:rsid w:val="00030F85"/>
    <w:rsid w:val="00031503"/>
    <w:rsid w:val="00032127"/>
    <w:rsid w:val="00032CC9"/>
    <w:rsid w:val="00034BC9"/>
    <w:rsid w:val="000361F3"/>
    <w:rsid w:val="000367AF"/>
    <w:rsid w:val="00037983"/>
    <w:rsid w:val="000409AE"/>
    <w:rsid w:val="0005089C"/>
    <w:rsid w:val="00050F56"/>
    <w:rsid w:val="00051773"/>
    <w:rsid w:val="00052826"/>
    <w:rsid w:val="00053FB5"/>
    <w:rsid w:val="00063275"/>
    <w:rsid w:val="00065D5F"/>
    <w:rsid w:val="00066BDD"/>
    <w:rsid w:val="00071D15"/>
    <w:rsid w:val="00071F0E"/>
    <w:rsid w:val="00074D0A"/>
    <w:rsid w:val="00076292"/>
    <w:rsid w:val="00077F70"/>
    <w:rsid w:val="00081250"/>
    <w:rsid w:val="0008391A"/>
    <w:rsid w:val="00083A40"/>
    <w:rsid w:val="00084D4C"/>
    <w:rsid w:val="000850EE"/>
    <w:rsid w:val="00086CE8"/>
    <w:rsid w:val="00087557"/>
    <w:rsid w:val="0009050B"/>
    <w:rsid w:val="000926E9"/>
    <w:rsid w:val="00093229"/>
    <w:rsid w:val="00094CAA"/>
    <w:rsid w:val="00096F1E"/>
    <w:rsid w:val="000A215D"/>
    <w:rsid w:val="000A270D"/>
    <w:rsid w:val="000A42F3"/>
    <w:rsid w:val="000A49DC"/>
    <w:rsid w:val="000A7DD2"/>
    <w:rsid w:val="000B316F"/>
    <w:rsid w:val="000B3AB0"/>
    <w:rsid w:val="000B4A32"/>
    <w:rsid w:val="000B54C9"/>
    <w:rsid w:val="000B5F07"/>
    <w:rsid w:val="000B6D0E"/>
    <w:rsid w:val="000C24D2"/>
    <w:rsid w:val="000C3346"/>
    <w:rsid w:val="000C3419"/>
    <w:rsid w:val="000C45E4"/>
    <w:rsid w:val="000D0377"/>
    <w:rsid w:val="000D551A"/>
    <w:rsid w:val="000E10FB"/>
    <w:rsid w:val="000E1B4A"/>
    <w:rsid w:val="000E203B"/>
    <w:rsid w:val="000E566D"/>
    <w:rsid w:val="000E5725"/>
    <w:rsid w:val="000E7ABA"/>
    <w:rsid w:val="000F0F6D"/>
    <w:rsid w:val="000F231C"/>
    <w:rsid w:val="000F3118"/>
    <w:rsid w:val="000F3E32"/>
    <w:rsid w:val="000F5D0E"/>
    <w:rsid w:val="000F5FEC"/>
    <w:rsid w:val="000F7058"/>
    <w:rsid w:val="001006A9"/>
    <w:rsid w:val="001028E1"/>
    <w:rsid w:val="00103D32"/>
    <w:rsid w:val="001044C5"/>
    <w:rsid w:val="001073BC"/>
    <w:rsid w:val="00110004"/>
    <w:rsid w:val="00110B06"/>
    <w:rsid w:val="00110CB1"/>
    <w:rsid w:val="00113683"/>
    <w:rsid w:val="00113C0E"/>
    <w:rsid w:val="00114934"/>
    <w:rsid w:val="00115880"/>
    <w:rsid w:val="00115A94"/>
    <w:rsid w:val="00117577"/>
    <w:rsid w:val="001179C8"/>
    <w:rsid w:val="00117DE3"/>
    <w:rsid w:val="0012057B"/>
    <w:rsid w:val="00120A69"/>
    <w:rsid w:val="00120AB9"/>
    <w:rsid w:val="001226C0"/>
    <w:rsid w:val="00123222"/>
    <w:rsid w:val="00123FEA"/>
    <w:rsid w:val="00124B81"/>
    <w:rsid w:val="00125CC2"/>
    <w:rsid w:val="00126EEE"/>
    <w:rsid w:val="00130961"/>
    <w:rsid w:val="0013317F"/>
    <w:rsid w:val="001346D6"/>
    <w:rsid w:val="001357AB"/>
    <w:rsid w:val="00137303"/>
    <w:rsid w:val="0014140B"/>
    <w:rsid w:val="00142B06"/>
    <w:rsid w:val="00143292"/>
    <w:rsid w:val="00145B3D"/>
    <w:rsid w:val="00146EFE"/>
    <w:rsid w:val="00147ADE"/>
    <w:rsid w:val="00150A69"/>
    <w:rsid w:val="001542B6"/>
    <w:rsid w:val="00160D94"/>
    <w:rsid w:val="00161966"/>
    <w:rsid w:val="00162A9D"/>
    <w:rsid w:val="00163563"/>
    <w:rsid w:val="00164157"/>
    <w:rsid w:val="00165933"/>
    <w:rsid w:val="00166373"/>
    <w:rsid w:val="00166704"/>
    <w:rsid w:val="00172735"/>
    <w:rsid w:val="0017315B"/>
    <w:rsid w:val="0017324F"/>
    <w:rsid w:val="00173FEA"/>
    <w:rsid w:val="001748C9"/>
    <w:rsid w:val="00177E0A"/>
    <w:rsid w:val="00177F81"/>
    <w:rsid w:val="00180474"/>
    <w:rsid w:val="00185DBF"/>
    <w:rsid w:val="001869BB"/>
    <w:rsid w:val="00196636"/>
    <w:rsid w:val="001A3F44"/>
    <w:rsid w:val="001A46F4"/>
    <w:rsid w:val="001A7135"/>
    <w:rsid w:val="001B0B3E"/>
    <w:rsid w:val="001B1B8C"/>
    <w:rsid w:val="001B1DCC"/>
    <w:rsid w:val="001B4911"/>
    <w:rsid w:val="001B640A"/>
    <w:rsid w:val="001C0A19"/>
    <w:rsid w:val="001C14DB"/>
    <w:rsid w:val="001C1DAA"/>
    <w:rsid w:val="001C43DE"/>
    <w:rsid w:val="001C5B9E"/>
    <w:rsid w:val="001C6678"/>
    <w:rsid w:val="001C76CD"/>
    <w:rsid w:val="001D07F6"/>
    <w:rsid w:val="001D0BEA"/>
    <w:rsid w:val="001D0C69"/>
    <w:rsid w:val="001D2D9F"/>
    <w:rsid w:val="001E3508"/>
    <w:rsid w:val="001E4E9D"/>
    <w:rsid w:val="001E7D23"/>
    <w:rsid w:val="001F1567"/>
    <w:rsid w:val="001F347A"/>
    <w:rsid w:val="001F76B5"/>
    <w:rsid w:val="002054EE"/>
    <w:rsid w:val="00211F50"/>
    <w:rsid w:val="0021210B"/>
    <w:rsid w:val="002132FC"/>
    <w:rsid w:val="00220ACA"/>
    <w:rsid w:val="00221F97"/>
    <w:rsid w:val="00223BC1"/>
    <w:rsid w:val="00232588"/>
    <w:rsid w:val="00234134"/>
    <w:rsid w:val="002348FD"/>
    <w:rsid w:val="00234B89"/>
    <w:rsid w:val="002406FC"/>
    <w:rsid w:val="00243102"/>
    <w:rsid w:val="00247272"/>
    <w:rsid w:val="00252C14"/>
    <w:rsid w:val="00252DC1"/>
    <w:rsid w:val="002530DE"/>
    <w:rsid w:val="00256A32"/>
    <w:rsid w:val="002664A7"/>
    <w:rsid w:val="0027235E"/>
    <w:rsid w:val="00274FCC"/>
    <w:rsid w:val="00281C3A"/>
    <w:rsid w:val="00283516"/>
    <w:rsid w:val="00290B5B"/>
    <w:rsid w:val="00293EA5"/>
    <w:rsid w:val="00296164"/>
    <w:rsid w:val="002A5661"/>
    <w:rsid w:val="002A5D68"/>
    <w:rsid w:val="002A61C8"/>
    <w:rsid w:val="002A7474"/>
    <w:rsid w:val="002B3E3C"/>
    <w:rsid w:val="002B4727"/>
    <w:rsid w:val="002C0642"/>
    <w:rsid w:val="002C108F"/>
    <w:rsid w:val="002D1966"/>
    <w:rsid w:val="002D2443"/>
    <w:rsid w:val="002D7134"/>
    <w:rsid w:val="002E3F93"/>
    <w:rsid w:val="002E4D2E"/>
    <w:rsid w:val="002E723F"/>
    <w:rsid w:val="002E7638"/>
    <w:rsid w:val="002F18C6"/>
    <w:rsid w:val="002F2DD3"/>
    <w:rsid w:val="002F3CC8"/>
    <w:rsid w:val="002F5E5E"/>
    <w:rsid w:val="002F5EDB"/>
    <w:rsid w:val="002F5FBC"/>
    <w:rsid w:val="003075AD"/>
    <w:rsid w:val="003100E5"/>
    <w:rsid w:val="003103FF"/>
    <w:rsid w:val="00310DF7"/>
    <w:rsid w:val="00317FFC"/>
    <w:rsid w:val="0032039C"/>
    <w:rsid w:val="00324691"/>
    <w:rsid w:val="00326DF4"/>
    <w:rsid w:val="0033328A"/>
    <w:rsid w:val="00333439"/>
    <w:rsid w:val="003360BE"/>
    <w:rsid w:val="00336D76"/>
    <w:rsid w:val="00340D0F"/>
    <w:rsid w:val="00341534"/>
    <w:rsid w:val="00344687"/>
    <w:rsid w:val="00347657"/>
    <w:rsid w:val="0035094B"/>
    <w:rsid w:val="00350E40"/>
    <w:rsid w:val="00352B7F"/>
    <w:rsid w:val="00353BFC"/>
    <w:rsid w:val="003608CE"/>
    <w:rsid w:val="00366FC6"/>
    <w:rsid w:val="003716AF"/>
    <w:rsid w:val="00381F89"/>
    <w:rsid w:val="00386191"/>
    <w:rsid w:val="00387E25"/>
    <w:rsid w:val="003918BB"/>
    <w:rsid w:val="00391E1C"/>
    <w:rsid w:val="00392755"/>
    <w:rsid w:val="0039453F"/>
    <w:rsid w:val="00396E5B"/>
    <w:rsid w:val="00397454"/>
    <w:rsid w:val="00397888"/>
    <w:rsid w:val="00397B66"/>
    <w:rsid w:val="003A2274"/>
    <w:rsid w:val="003A3493"/>
    <w:rsid w:val="003A3D54"/>
    <w:rsid w:val="003A4BEA"/>
    <w:rsid w:val="003A5D4A"/>
    <w:rsid w:val="003B020B"/>
    <w:rsid w:val="003B1573"/>
    <w:rsid w:val="003B27C5"/>
    <w:rsid w:val="003B4B74"/>
    <w:rsid w:val="003C20DA"/>
    <w:rsid w:val="003C78BC"/>
    <w:rsid w:val="003D17DB"/>
    <w:rsid w:val="003D1D19"/>
    <w:rsid w:val="003D4322"/>
    <w:rsid w:val="003D68C8"/>
    <w:rsid w:val="003D738D"/>
    <w:rsid w:val="003E4C5B"/>
    <w:rsid w:val="00400CA8"/>
    <w:rsid w:val="004032E8"/>
    <w:rsid w:val="00404C58"/>
    <w:rsid w:val="00406068"/>
    <w:rsid w:val="00406082"/>
    <w:rsid w:val="00406A23"/>
    <w:rsid w:val="00407432"/>
    <w:rsid w:val="00410B26"/>
    <w:rsid w:val="00421982"/>
    <w:rsid w:val="004230A4"/>
    <w:rsid w:val="00425644"/>
    <w:rsid w:val="0042718C"/>
    <w:rsid w:val="00432B36"/>
    <w:rsid w:val="004374A5"/>
    <w:rsid w:val="004402A4"/>
    <w:rsid w:val="00441ED9"/>
    <w:rsid w:val="00445B7F"/>
    <w:rsid w:val="004468CA"/>
    <w:rsid w:val="00454E82"/>
    <w:rsid w:val="00461A0E"/>
    <w:rsid w:val="00464A16"/>
    <w:rsid w:val="00467F18"/>
    <w:rsid w:val="004704B3"/>
    <w:rsid w:val="00476165"/>
    <w:rsid w:val="00476AC1"/>
    <w:rsid w:val="00477923"/>
    <w:rsid w:val="00480105"/>
    <w:rsid w:val="004849CB"/>
    <w:rsid w:val="00491310"/>
    <w:rsid w:val="00495138"/>
    <w:rsid w:val="004979C9"/>
    <w:rsid w:val="004A022E"/>
    <w:rsid w:val="004B00A5"/>
    <w:rsid w:val="004B16C3"/>
    <w:rsid w:val="004B2F0C"/>
    <w:rsid w:val="004B3CC3"/>
    <w:rsid w:val="004B430B"/>
    <w:rsid w:val="004C0050"/>
    <w:rsid w:val="004C173B"/>
    <w:rsid w:val="004C3D61"/>
    <w:rsid w:val="004C529E"/>
    <w:rsid w:val="004C53BC"/>
    <w:rsid w:val="004D01FC"/>
    <w:rsid w:val="004D0344"/>
    <w:rsid w:val="004D2356"/>
    <w:rsid w:val="004D399E"/>
    <w:rsid w:val="004D7F7C"/>
    <w:rsid w:val="004E262D"/>
    <w:rsid w:val="004E3C2A"/>
    <w:rsid w:val="004E5713"/>
    <w:rsid w:val="004E7055"/>
    <w:rsid w:val="004F00AA"/>
    <w:rsid w:val="004F089F"/>
    <w:rsid w:val="004F45C3"/>
    <w:rsid w:val="0051119E"/>
    <w:rsid w:val="00514948"/>
    <w:rsid w:val="0051496E"/>
    <w:rsid w:val="00525128"/>
    <w:rsid w:val="005273D5"/>
    <w:rsid w:val="00537EA9"/>
    <w:rsid w:val="0054152E"/>
    <w:rsid w:val="00544255"/>
    <w:rsid w:val="0054759E"/>
    <w:rsid w:val="005536CA"/>
    <w:rsid w:val="0055791C"/>
    <w:rsid w:val="005579D6"/>
    <w:rsid w:val="0056546C"/>
    <w:rsid w:val="00565687"/>
    <w:rsid w:val="00567463"/>
    <w:rsid w:val="00573289"/>
    <w:rsid w:val="005733D9"/>
    <w:rsid w:val="0058186F"/>
    <w:rsid w:val="00584CFD"/>
    <w:rsid w:val="00593237"/>
    <w:rsid w:val="00593446"/>
    <w:rsid w:val="005960D8"/>
    <w:rsid w:val="00596E4F"/>
    <w:rsid w:val="005A153A"/>
    <w:rsid w:val="005A22A6"/>
    <w:rsid w:val="005A47DB"/>
    <w:rsid w:val="005A5C6E"/>
    <w:rsid w:val="005B043E"/>
    <w:rsid w:val="005B2407"/>
    <w:rsid w:val="005B79F2"/>
    <w:rsid w:val="005C1C4C"/>
    <w:rsid w:val="005C32C9"/>
    <w:rsid w:val="005C369B"/>
    <w:rsid w:val="005C5C17"/>
    <w:rsid w:val="005D01E8"/>
    <w:rsid w:val="005D0B3A"/>
    <w:rsid w:val="005D3A55"/>
    <w:rsid w:val="005D3D6C"/>
    <w:rsid w:val="005D4148"/>
    <w:rsid w:val="005E2F38"/>
    <w:rsid w:val="005E5657"/>
    <w:rsid w:val="005E64AB"/>
    <w:rsid w:val="005F5B5A"/>
    <w:rsid w:val="00601365"/>
    <w:rsid w:val="006030BF"/>
    <w:rsid w:val="00603DBC"/>
    <w:rsid w:val="0060548C"/>
    <w:rsid w:val="00605D25"/>
    <w:rsid w:val="0061117F"/>
    <w:rsid w:val="00611A2F"/>
    <w:rsid w:val="0061241B"/>
    <w:rsid w:val="006134DE"/>
    <w:rsid w:val="00615B44"/>
    <w:rsid w:val="00615B69"/>
    <w:rsid w:val="00615F59"/>
    <w:rsid w:val="006174EF"/>
    <w:rsid w:val="00617B4E"/>
    <w:rsid w:val="0062021F"/>
    <w:rsid w:val="006206D5"/>
    <w:rsid w:val="006210C9"/>
    <w:rsid w:val="00622056"/>
    <w:rsid w:val="00623FDB"/>
    <w:rsid w:val="00625B77"/>
    <w:rsid w:val="00626F15"/>
    <w:rsid w:val="006311ED"/>
    <w:rsid w:val="00631B57"/>
    <w:rsid w:val="00633452"/>
    <w:rsid w:val="00636892"/>
    <w:rsid w:val="006436E3"/>
    <w:rsid w:val="0064740A"/>
    <w:rsid w:val="006505F0"/>
    <w:rsid w:val="00651B08"/>
    <w:rsid w:val="00651DC0"/>
    <w:rsid w:val="00652825"/>
    <w:rsid w:val="00652C67"/>
    <w:rsid w:val="00653B7D"/>
    <w:rsid w:val="00653C60"/>
    <w:rsid w:val="00655513"/>
    <w:rsid w:val="00660017"/>
    <w:rsid w:val="006606DA"/>
    <w:rsid w:val="00662A3C"/>
    <w:rsid w:val="00664A5E"/>
    <w:rsid w:val="00670223"/>
    <w:rsid w:val="00671262"/>
    <w:rsid w:val="00672021"/>
    <w:rsid w:val="006721B9"/>
    <w:rsid w:val="00672279"/>
    <w:rsid w:val="006762BA"/>
    <w:rsid w:val="00676529"/>
    <w:rsid w:val="00677304"/>
    <w:rsid w:val="00677A59"/>
    <w:rsid w:val="0068159E"/>
    <w:rsid w:val="00683726"/>
    <w:rsid w:val="0068387B"/>
    <w:rsid w:val="006841E8"/>
    <w:rsid w:val="00685270"/>
    <w:rsid w:val="00690AB9"/>
    <w:rsid w:val="006A1508"/>
    <w:rsid w:val="006A4FE9"/>
    <w:rsid w:val="006B1285"/>
    <w:rsid w:val="006B2490"/>
    <w:rsid w:val="006B7E6A"/>
    <w:rsid w:val="006D1FD4"/>
    <w:rsid w:val="006D6BBE"/>
    <w:rsid w:val="006E025E"/>
    <w:rsid w:val="006E1025"/>
    <w:rsid w:val="006E32DE"/>
    <w:rsid w:val="006E56BA"/>
    <w:rsid w:val="006F272D"/>
    <w:rsid w:val="006F2A7E"/>
    <w:rsid w:val="006F3065"/>
    <w:rsid w:val="0070023D"/>
    <w:rsid w:val="00701FEF"/>
    <w:rsid w:val="007022A8"/>
    <w:rsid w:val="007058B6"/>
    <w:rsid w:val="007060A5"/>
    <w:rsid w:val="007115DD"/>
    <w:rsid w:val="007123CA"/>
    <w:rsid w:val="007127C9"/>
    <w:rsid w:val="00713DA2"/>
    <w:rsid w:val="00717970"/>
    <w:rsid w:val="00717BF1"/>
    <w:rsid w:val="00722787"/>
    <w:rsid w:val="00731802"/>
    <w:rsid w:val="00731C9D"/>
    <w:rsid w:val="00735B28"/>
    <w:rsid w:val="00737F3D"/>
    <w:rsid w:val="00740A96"/>
    <w:rsid w:val="0074458A"/>
    <w:rsid w:val="00745AC4"/>
    <w:rsid w:val="00745B0F"/>
    <w:rsid w:val="007563E9"/>
    <w:rsid w:val="007568E0"/>
    <w:rsid w:val="0076085B"/>
    <w:rsid w:val="00761F29"/>
    <w:rsid w:val="0076228D"/>
    <w:rsid w:val="00764C74"/>
    <w:rsid w:val="00766576"/>
    <w:rsid w:val="00771D9C"/>
    <w:rsid w:val="007741DC"/>
    <w:rsid w:val="007832CE"/>
    <w:rsid w:val="00783E31"/>
    <w:rsid w:val="0078402D"/>
    <w:rsid w:val="007842BC"/>
    <w:rsid w:val="00784DA6"/>
    <w:rsid w:val="0078596B"/>
    <w:rsid w:val="00787789"/>
    <w:rsid w:val="00793929"/>
    <w:rsid w:val="0079531C"/>
    <w:rsid w:val="00796FF2"/>
    <w:rsid w:val="007A0BF8"/>
    <w:rsid w:val="007A1C1F"/>
    <w:rsid w:val="007A3ABF"/>
    <w:rsid w:val="007B0A7A"/>
    <w:rsid w:val="007B129C"/>
    <w:rsid w:val="007B1BC2"/>
    <w:rsid w:val="007B1D2D"/>
    <w:rsid w:val="007B4422"/>
    <w:rsid w:val="007B7A29"/>
    <w:rsid w:val="007C0A54"/>
    <w:rsid w:val="007C2CDE"/>
    <w:rsid w:val="007C6F0F"/>
    <w:rsid w:val="007C7048"/>
    <w:rsid w:val="007D0568"/>
    <w:rsid w:val="007D20FD"/>
    <w:rsid w:val="007D3676"/>
    <w:rsid w:val="007D5A96"/>
    <w:rsid w:val="007D759F"/>
    <w:rsid w:val="007E2AEA"/>
    <w:rsid w:val="007E4210"/>
    <w:rsid w:val="007E484A"/>
    <w:rsid w:val="007F0004"/>
    <w:rsid w:val="007F0B47"/>
    <w:rsid w:val="007F187F"/>
    <w:rsid w:val="007F1977"/>
    <w:rsid w:val="007F3701"/>
    <w:rsid w:val="007F463B"/>
    <w:rsid w:val="007F623D"/>
    <w:rsid w:val="0080080A"/>
    <w:rsid w:val="00800AD5"/>
    <w:rsid w:val="00802ABC"/>
    <w:rsid w:val="00806692"/>
    <w:rsid w:val="008066AB"/>
    <w:rsid w:val="008127A1"/>
    <w:rsid w:val="00820F2B"/>
    <w:rsid w:val="0082300D"/>
    <w:rsid w:val="00823AB1"/>
    <w:rsid w:val="00823BCD"/>
    <w:rsid w:val="00827BBD"/>
    <w:rsid w:val="00830CA7"/>
    <w:rsid w:val="0083252C"/>
    <w:rsid w:val="008360E2"/>
    <w:rsid w:val="00840A39"/>
    <w:rsid w:val="008421BF"/>
    <w:rsid w:val="0084238C"/>
    <w:rsid w:val="00842BB9"/>
    <w:rsid w:val="008461DC"/>
    <w:rsid w:val="008531B0"/>
    <w:rsid w:val="00860A99"/>
    <w:rsid w:val="00861D1D"/>
    <w:rsid w:val="00862E32"/>
    <w:rsid w:val="00863E1F"/>
    <w:rsid w:val="00870726"/>
    <w:rsid w:val="00871599"/>
    <w:rsid w:val="008722A7"/>
    <w:rsid w:val="008744A3"/>
    <w:rsid w:val="00875477"/>
    <w:rsid w:val="00881C72"/>
    <w:rsid w:val="00882F9B"/>
    <w:rsid w:val="00886DAA"/>
    <w:rsid w:val="0089547B"/>
    <w:rsid w:val="00897606"/>
    <w:rsid w:val="008A0E69"/>
    <w:rsid w:val="008A3E67"/>
    <w:rsid w:val="008A601B"/>
    <w:rsid w:val="008B0F9F"/>
    <w:rsid w:val="008B2883"/>
    <w:rsid w:val="008B3D10"/>
    <w:rsid w:val="008B784A"/>
    <w:rsid w:val="008C0969"/>
    <w:rsid w:val="008C4A27"/>
    <w:rsid w:val="008C50AA"/>
    <w:rsid w:val="008D372B"/>
    <w:rsid w:val="008D51FC"/>
    <w:rsid w:val="008D5AD5"/>
    <w:rsid w:val="008D5AE0"/>
    <w:rsid w:val="008D66D9"/>
    <w:rsid w:val="008E1514"/>
    <w:rsid w:val="008E313F"/>
    <w:rsid w:val="008E4D45"/>
    <w:rsid w:val="008E586F"/>
    <w:rsid w:val="008F0AEF"/>
    <w:rsid w:val="008F3AB8"/>
    <w:rsid w:val="008F534E"/>
    <w:rsid w:val="00900DE8"/>
    <w:rsid w:val="00903260"/>
    <w:rsid w:val="00904A5D"/>
    <w:rsid w:val="0091014A"/>
    <w:rsid w:val="009125AD"/>
    <w:rsid w:val="00914097"/>
    <w:rsid w:val="00915654"/>
    <w:rsid w:val="009158F4"/>
    <w:rsid w:val="009175EF"/>
    <w:rsid w:val="00921577"/>
    <w:rsid w:val="0092201B"/>
    <w:rsid w:val="00922DD0"/>
    <w:rsid w:val="00924351"/>
    <w:rsid w:val="0093326E"/>
    <w:rsid w:val="00933802"/>
    <w:rsid w:val="0093393C"/>
    <w:rsid w:val="00933B51"/>
    <w:rsid w:val="00934DE0"/>
    <w:rsid w:val="0093632E"/>
    <w:rsid w:val="00936A5A"/>
    <w:rsid w:val="00941012"/>
    <w:rsid w:val="009413CC"/>
    <w:rsid w:val="00943B40"/>
    <w:rsid w:val="009447D6"/>
    <w:rsid w:val="00951202"/>
    <w:rsid w:val="00956B19"/>
    <w:rsid w:val="00962E5E"/>
    <w:rsid w:val="0096434E"/>
    <w:rsid w:val="009669DF"/>
    <w:rsid w:val="009709CF"/>
    <w:rsid w:val="00970E3A"/>
    <w:rsid w:val="00973863"/>
    <w:rsid w:val="009739B9"/>
    <w:rsid w:val="00977B78"/>
    <w:rsid w:val="00981085"/>
    <w:rsid w:val="00987E3F"/>
    <w:rsid w:val="0099106A"/>
    <w:rsid w:val="00993BD2"/>
    <w:rsid w:val="00994DAE"/>
    <w:rsid w:val="00995108"/>
    <w:rsid w:val="009979C6"/>
    <w:rsid w:val="009A0E0F"/>
    <w:rsid w:val="009A45EB"/>
    <w:rsid w:val="009A5853"/>
    <w:rsid w:val="009A7042"/>
    <w:rsid w:val="009B2EDF"/>
    <w:rsid w:val="009B69C3"/>
    <w:rsid w:val="009C0379"/>
    <w:rsid w:val="009C6400"/>
    <w:rsid w:val="009C7355"/>
    <w:rsid w:val="009C748D"/>
    <w:rsid w:val="009C7683"/>
    <w:rsid w:val="009D040F"/>
    <w:rsid w:val="009D0650"/>
    <w:rsid w:val="009D0B74"/>
    <w:rsid w:val="009D2001"/>
    <w:rsid w:val="009D208C"/>
    <w:rsid w:val="009D73CD"/>
    <w:rsid w:val="009E2A8B"/>
    <w:rsid w:val="009E39A9"/>
    <w:rsid w:val="009E5DEF"/>
    <w:rsid w:val="009F1546"/>
    <w:rsid w:val="009F2EBF"/>
    <w:rsid w:val="009F5571"/>
    <w:rsid w:val="009F6A4D"/>
    <w:rsid w:val="00A00B88"/>
    <w:rsid w:val="00A015CB"/>
    <w:rsid w:val="00A04F56"/>
    <w:rsid w:val="00A07961"/>
    <w:rsid w:val="00A11754"/>
    <w:rsid w:val="00A14C4C"/>
    <w:rsid w:val="00A1555C"/>
    <w:rsid w:val="00A159AC"/>
    <w:rsid w:val="00A221ED"/>
    <w:rsid w:val="00A2575B"/>
    <w:rsid w:val="00A25B81"/>
    <w:rsid w:val="00A26F24"/>
    <w:rsid w:val="00A27734"/>
    <w:rsid w:val="00A31E36"/>
    <w:rsid w:val="00A33D03"/>
    <w:rsid w:val="00A3468C"/>
    <w:rsid w:val="00A36968"/>
    <w:rsid w:val="00A36FFB"/>
    <w:rsid w:val="00A40297"/>
    <w:rsid w:val="00A41119"/>
    <w:rsid w:val="00A41D3D"/>
    <w:rsid w:val="00A437AD"/>
    <w:rsid w:val="00A516D7"/>
    <w:rsid w:val="00A55E89"/>
    <w:rsid w:val="00A56E02"/>
    <w:rsid w:val="00A60E2A"/>
    <w:rsid w:val="00A6179E"/>
    <w:rsid w:val="00A620D3"/>
    <w:rsid w:val="00A65BFB"/>
    <w:rsid w:val="00A70849"/>
    <w:rsid w:val="00A71824"/>
    <w:rsid w:val="00A7189A"/>
    <w:rsid w:val="00A774A4"/>
    <w:rsid w:val="00A774B8"/>
    <w:rsid w:val="00A8143C"/>
    <w:rsid w:val="00A84AA9"/>
    <w:rsid w:val="00A8526F"/>
    <w:rsid w:val="00A85C5D"/>
    <w:rsid w:val="00A870C8"/>
    <w:rsid w:val="00A90143"/>
    <w:rsid w:val="00A90206"/>
    <w:rsid w:val="00A91F82"/>
    <w:rsid w:val="00A9503A"/>
    <w:rsid w:val="00A9773D"/>
    <w:rsid w:val="00A97AED"/>
    <w:rsid w:val="00AA0881"/>
    <w:rsid w:val="00AA19E4"/>
    <w:rsid w:val="00AB2D62"/>
    <w:rsid w:val="00AB3BE6"/>
    <w:rsid w:val="00AB6AF0"/>
    <w:rsid w:val="00AB7F59"/>
    <w:rsid w:val="00AC2781"/>
    <w:rsid w:val="00AD665A"/>
    <w:rsid w:val="00AE204C"/>
    <w:rsid w:val="00AE5533"/>
    <w:rsid w:val="00AE7B66"/>
    <w:rsid w:val="00AE7F4B"/>
    <w:rsid w:val="00AF2181"/>
    <w:rsid w:val="00AF3645"/>
    <w:rsid w:val="00AF60AE"/>
    <w:rsid w:val="00B054C6"/>
    <w:rsid w:val="00B0634A"/>
    <w:rsid w:val="00B143A7"/>
    <w:rsid w:val="00B17357"/>
    <w:rsid w:val="00B23E35"/>
    <w:rsid w:val="00B30469"/>
    <w:rsid w:val="00B34B01"/>
    <w:rsid w:val="00B361C8"/>
    <w:rsid w:val="00B36A3F"/>
    <w:rsid w:val="00B51357"/>
    <w:rsid w:val="00B53976"/>
    <w:rsid w:val="00B54776"/>
    <w:rsid w:val="00B64B00"/>
    <w:rsid w:val="00B67A13"/>
    <w:rsid w:val="00B701EE"/>
    <w:rsid w:val="00B721B0"/>
    <w:rsid w:val="00B74241"/>
    <w:rsid w:val="00B748B9"/>
    <w:rsid w:val="00B80187"/>
    <w:rsid w:val="00B83C79"/>
    <w:rsid w:val="00B84BDD"/>
    <w:rsid w:val="00B90456"/>
    <w:rsid w:val="00B91E7E"/>
    <w:rsid w:val="00B94702"/>
    <w:rsid w:val="00B961FE"/>
    <w:rsid w:val="00BA087A"/>
    <w:rsid w:val="00BA1FD2"/>
    <w:rsid w:val="00BA4753"/>
    <w:rsid w:val="00BB189C"/>
    <w:rsid w:val="00BB422A"/>
    <w:rsid w:val="00BB7189"/>
    <w:rsid w:val="00BB74CA"/>
    <w:rsid w:val="00BB7F37"/>
    <w:rsid w:val="00BC1E25"/>
    <w:rsid w:val="00BC3270"/>
    <w:rsid w:val="00BC4D4C"/>
    <w:rsid w:val="00BC56FC"/>
    <w:rsid w:val="00BC5FC1"/>
    <w:rsid w:val="00BC75AB"/>
    <w:rsid w:val="00BC77E1"/>
    <w:rsid w:val="00BD3CAE"/>
    <w:rsid w:val="00BD4643"/>
    <w:rsid w:val="00BD7B2C"/>
    <w:rsid w:val="00BE2C66"/>
    <w:rsid w:val="00BE2D6A"/>
    <w:rsid w:val="00BE3BB8"/>
    <w:rsid w:val="00BE5846"/>
    <w:rsid w:val="00BF1187"/>
    <w:rsid w:val="00BF149C"/>
    <w:rsid w:val="00BF6B36"/>
    <w:rsid w:val="00C006E9"/>
    <w:rsid w:val="00C05145"/>
    <w:rsid w:val="00C05691"/>
    <w:rsid w:val="00C06D2B"/>
    <w:rsid w:val="00C16A14"/>
    <w:rsid w:val="00C178CA"/>
    <w:rsid w:val="00C17F31"/>
    <w:rsid w:val="00C20DA1"/>
    <w:rsid w:val="00C22DBE"/>
    <w:rsid w:val="00C2483E"/>
    <w:rsid w:val="00C2511A"/>
    <w:rsid w:val="00C319BF"/>
    <w:rsid w:val="00C319DD"/>
    <w:rsid w:val="00C31E03"/>
    <w:rsid w:val="00C33AB6"/>
    <w:rsid w:val="00C3580B"/>
    <w:rsid w:val="00C37DE5"/>
    <w:rsid w:val="00C40D02"/>
    <w:rsid w:val="00C41DB4"/>
    <w:rsid w:val="00C44B26"/>
    <w:rsid w:val="00C45536"/>
    <w:rsid w:val="00C46F6D"/>
    <w:rsid w:val="00C5207A"/>
    <w:rsid w:val="00C52453"/>
    <w:rsid w:val="00C5272E"/>
    <w:rsid w:val="00C56F1F"/>
    <w:rsid w:val="00C627C8"/>
    <w:rsid w:val="00C6334B"/>
    <w:rsid w:val="00C6662F"/>
    <w:rsid w:val="00C72158"/>
    <w:rsid w:val="00C8193F"/>
    <w:rsid w:val="00C8248A"/>
    <w:rsid w:val="00C86F96"/>
    <w:rsid w:val="00C91A0C"/>
    <w:rsid w:val="00C91A4E"/>
    <w:rsid w:val="00C93670"/>
    <w:rsid w:val="00C94767"/>
    <w:rsid w:val="00C9611D"/>
    <w:rsid w:val="00C9699D"/>
    <w:rsid w:val="00CA07DB"/>
    <w:rsid w:val="00CA0E92"/>
    <w:rsid w:val="00CA6C81"/>
    <w:rsid w:val="00CB1AD0"/>
    <w:rsid w:val="00CB2942"/>
    <w:rsid w:val="00CB3000"/>
    <w:rsid w:val="00CC4AC4"/>
    <w:rsid w:val="00CC7BEE"/>
    <w:rsid w:val="00CD42E2"/>
    <w:rsid w:val="00CE195A"/>
    <w:rsid w:val="00CE3F93"/>
    <w:rsid w:val="00CE50F9"/>
    <w:rsid w:val="00CF2A8E"/>
    <w:rsid w:val="00CF5BF9"/>
    <w:rsid w:val="00CF71D4"/>
    <w:rsid w:val="00CF76B5"/>
    <w:rsid w:val="00D016FE"/>
    <w:rsid w:val="00D01825"/>
    <w:rsid w:val="00D03921"/>
    <w:rsid w:val="00D121A0"/>
    <w:rsid w:val="00D1307E"/>
    <w:rsid w:val="00D1341F"/>
    <w:rsid w:val="00D14BB2"/>
    <w:rsid w:val="00D1503B"/>
    <w:rsid w:val="00D15630"/>
    <w:rsid w:val="00D17E4C"/>
    <w:rsid w:val="00D20424"/>
    <w:rsid w:val="00D21646"/>
    <w:rsid w:val="00D301B7"/>
    <w:rsid w:val="00D301CB"/>
    <w:rsid w:val="00D32992"/>
    <w:rsid w:val="00D33BA7"/>
    <w:rsid w:val="00D35465"/>
    <w:rsid w:val="00D378DB"/>
    <w:rsid w:val="00D40869"/>
    <w:rsid w:val="00D431C5"/>
    <w:rsid w:val="00D43674"/>
    <w:rsid w:val="00D441A8"/>
    <w:rsid w:val="00D450F2"/>
    <w:rsid w:val="00D501CD"/>
    <w:rsid w:val="00D5125A"/>
    <w:rsid w:val="00D52999"/>
    <w:rsid w:val="00D52D24"/>
    <w:rsid w:val="00D542D3"/>
    <w:rsid w:val="00D56A39"/>
    <w:rsid w:val="00D57083"/>
    <w:rsid w:val="00D62309"/>
    <w:rsid w:val="00D62CC5"/>
    <w:rsid w:val="00D65A96"/>
    <w:rsid w:val="00D736CA"/>
    <w:rsid w:val="00D74D31"/>
    <w:rsid w:val="00D74F70"/>
    <w:rsid w:val="00D750DB"/>
    <w:rsid w:val="00D84975"/>
    <w:rsid w:val="00D879FF"/>
    <w:rsid w:val="00D904CE"/>
    <w:rsid w:val="00D90BFF"/>
    <w:rsid w:val="00D911FC"/>
    <w:rsid w:val="00D91A1C"/>
    <w:rsid w:val="00D944DF"/>
    <w:rsid w:val="00D96200"/>
    <w:rsid w:val="00D977CD"/>
    <w:rsid w:val="00D978F1"/>
    <w:rsid w:val="00DA037E"/>
    <w:rsid w:val="00DA2B9C"/>
    <w:rsid w:val="00DA5D6E"/>
    <w:rsid w:val="00DB0435"/>
    <w:rsid w:val="00DB69F6"/>
    <w:rsid w:val="00DC0875"/>
    <w:rsid w:val="00DC0D91"/>
    <w:rsid w:val="00DC129C"/>
    <w:rsid w:val="00DC195F"/>
    <w:rsid w:val="00DC234F"/>
    <w:rsid w:val="00DC324B"/>
    <w:rsid w:val="00DC5845"/>
    <w:rsid w:val="00DC776B"/>
    <w:rsid w:val="00DC7E12"/>
    <w:rsid w:val="00DD2BEC"/>
    <w:rsid w:val="00DD362D"/>
    <w:rsid w:val="00DD56FC"/>
    <w:rsid w:val="00DD5B49"/>
    <w:rsid w:val="00DE21FB"/>
    <w:rsid w:val="00DE7DF0"/>
    <w:rsid w:val="00DF2AE4"/>
    <w:rsid w:val="00DF30C2"/>
    <w:rsid w:val="00DF4154"/>
    <w:rsid w:val="00DF4B33"/>
    <w:rsid w:val="00DF7BC2"/>
    <w:rsid w:val="00E04054"/>
    <w:rsid w:val="00E04513"/>
    <w:rsid w:val="00E0490B"/>
    <w:rsid w:val="00E075C1"/>
    <w:rsid w:val="00E11029"/>
    <w:rsid w:val="00E12FE9"/>
    <w:rsid w:val="00E1385F"/>
    <w:rsid w:val="00E1555D"/>
    <w:rsid w:val="00E16261"/>
    <w:rsid w:val="00E16AED"/>
    <w:rsid w:val="00E17F41"/>
    <w:rsid w:val="00E22EE5"/>
    <w:rsid w:val="00E23A1B"/>
    <w:rsid w:val="00E24084"/>
    <w:rsid w:val="00E3012B"/>
    <w:rsid w:val="00E31551"/>
    <w:rsid w:val="00E31968"/>
    <w:rsid w:val="00E375A8"/>
    <w:rsid w:val="00E37AEF"/>
    <w:rsid w:val="00E40445"/>
    <w:rsid w:val="00E41DA6"/>
    <w:rsid w:val="00E4303B"/>
    <w:rsid w:val="00E43883"/>
    <w:rsid w:val="00E46813"/>
    <w:rsid w:val="00E51817"/>
    <w:rsid w:val="00E5311E"/>
    <w:rsid w:val="00E54FB4"/>
    <w:rsid w:val="00E553D6"/>
    <w:rsid w:val="00E60502"/>
    <w:rsid w:val="00E61852"/>
    <w:rsid w:val="00E66D17"/>
    <w:rsid w:val="00E7218C"/>
    <w:rsid w:val="00E74E7C"/>
    <w:rsid w:val="00E81534"/>
    <w:rsid w:val="00E8239C"/>
    <w:rsid w:val="00E84789"/>
    <w:rsid w:val="00E86097"/>
    <w:rsid w:val="00E87516"/>
    <w:rsid w:val="00E9196D"/>
    <w:rsid w:val="00E91D93"/>
    <w:rsid w:val="00E932E9"/>
    <w:rsid w:val="00E97B08"/>
    <w:rsid w:val="00EA0824"/>
    <w:rsid w:val="00EA2C3F"/>
    <w:rsid w:val="00EA74EC"/>
    <w:rsid w:val="00EB04E6"/>
    <w:rsid w:val="00EB057A"/>
    <w:rsid w:val="00EB7F96"/>
    <w:rsid w:val="00EC06C9"/>
    <w:rsid w:val="00EC0924"/>
    <w:rsid w:val="00EC101E"/>
    <w:rsid w:val="00EC5AF5"/>
    <w:rsid w:val="00EC629B"/>
    <w:rsid w:val="00EC6B2A"/>
    <w:rsid w:val="00EC7B74"/>
    <w:rsid w:val="00EE2F5F"/>
    <w:rsid w:val="00EE3EAC"/>
    <w:rsid w:val="00EE7AF7"/>
    <w:rsid w:val="00EF0DA2"/>
    <w:rsid w:val="00EF2131"/>
    <w:rsid w:val="00EF73C6"/>
    <w:rsid w:val="00EF7FE6"/>
    <w:rsid w:val="00F003B1"/>
    <w:rsid w:val="00F02E4E"/>
    <w:rsid w:val="00F030C0"/>
    <w:rsid w:val="00F058B7"/>
    <w:rsid w:val="00F06F74"/>
    <w:rsid w:val="00F104D8"/>
    <w:rsid w:val="00F1596A"/>
    <w:rsid w:val="00F26485"/>
    <w:rsid w:val="00F330E5"/>
    <w:rsid w:val="00F3505E"/>
    <w:rsid w:val="00F40878"/>
    <w:rsid w:val="00F40DB5"/>
    <w:rsid w:val="00F45619"/>
    <w:rsid w:val="00F46581"/>
    <w:rsid w:val="00F4669D"/>
    <w:rsid w:val="00F468C5"/>
    <w:rsid w:val="00F52AEB"/>
    <w:rsid w:val="00F54B8A"/>
    <w:rsid w:val="00F55E06"/>
    <w:rsid w:val="00F626C0"/>
    <w:rsid w:val="00F63A01"/>
    <w:rsid w:val="00F644FA"/>
    <w:rsid w:val="00F6533C"/>
    <w:rsid w:val="00F65EFF"/>
    <w:rsid w:val="00F667D2"/>
    <w:rsid w:val="00F67DE8"/>
    <w:rsid w:val="00F67EF9"/>
    <w:rsid w:val="00F749EA"/>
    <w:rsid w:val="00F762DE"/>
    <w:rsid w:val="00F8004D"/>
    <w:rsid w:val="00F8310C"/>
    <w:rsid w:val="00F911D3"/>
    <w:rsid w:val="00F91E7A"/>
    <w:rsid w:val="00F957EF"/>
    <w:rsid w:val="00F95EC7"/>
    <w:rsid w:val="00F96CD0"/>
    <w:rsid w:val="00FA06B2"/>
    <w:rsid w:val="00FA2F3B"/>
    <w:rsid w:val="00FA4E99"/>
    <w:rsid w:val="00FA5FC0"/>
    <w:rsid w:val="00FA6092"/>
    <w:rsid w:val="00FA7898"/>
    <w:rsid w:val="00FB058C"/>
    <w:rsid w:val="00FB2788"/>
    <w:rsid w:val="00FB350D"/>
    <w:rsid w:val="00FB3C1A"/>
    <w:rsid w:val="00FB64C3"/>
    <w:rsid w:val="00FB743E"/>
    <w:rsid w:val="00FC0550"/>
    <w:rsid w:val="00FC08F5"/>
    <w:rsid w:val="00FC1C87"/>
    <w:rsid w:val="00FC20C6"/>
    <w:rsid w:val="00FD0DA3"/>
    <w:rsid w:val="00FD60D9"/>
    <w:rsid w:val="00FE14EA"/>
    <w:rsid w:val="00FE211B"/>
    <w:rsid w:val="00FE26D8"/>
    <w:rsid w:val="00FE40CB"/>
    <w:rsid w:val="00FE5845"/>
    <w:rsid w:val="00FE69B5"/>
    <w:rsid w:val="00FF3067"/>
    <w:rsid w:val="00FF6BDC"/>
    <w:rsid w:val="00FF7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C16211-293A-471C-904F-E9FC4C3C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0DF7"/>
    <w:pPr>
      <w:keepNext/>
      <w:spacing w:before="240" w:after="60" w:line="360" w:lineRule="auto"/>
      <w:jc w:val="center"/>
      <w:outlineLvl w:val="0"/>
    </w:pPr>
    <w:rPr>
      <w:rFonts w:eastAsia="Times New Roman"/>
      <w:b/>
      <w:bCs/>
      <w:kern w:val="32"/>
      <w:sz w:val="32"/>
      <w:szCs w:val="32"/>
      <w:lang w:val="x-none" w:eastAsia="x-none"/>
    </w:rPr>
  </w:style>
  <w:style w:type="paragraph" w:styleId="Heading2">
    <w:name w:val="heading 2"/>
    <w:basedOn w:val="Normal"/>
    <w:next w:val="Normal"/>
    <w:link w:val="Heading2Char"/>
    <w:uiPriority w:val="9"/>
    <w:unhideWhenUsed/>
    <w:qFormat/>
    <w:rsid w:val="00B17357"/>
    <w:pPr>
      <w:keepNext/>
      <w:spacing w:before="240" w:after="60"/>
      <w:outlineLvl w:val="1"/>
    </w:pPr>
    <w:rPr>
      <w:rFonts w:eastAsia="Times New Roman"/>
      <w:b/>
      <w:bCs/>
      <w:iCs/>
      <w:lang w:val="x-none" w:eastAsia="x-none"/>
    </w:rPr>
  </w:style>
  <w:style w:type="paragraph" w:styleId="Heading3">
    <w:name w:val="heading 3"/>
    <w:basedOn w:val="Normal"/>
    <w:next w:val="Normal"/>
    <w:link w:val="Heading3Char"/>
    <w:uiPriority w:val="9"/>
    <w:unhideWhenUsed/>
    <w:qFormat/>
    <w:rsid w:val="00B17357"/>
    <w:pPr>
      <w:keepNext/>
      <w:spacing w:before="240" w:after="60"/>
      <w:outlineLvl w:val="2"/>
    </w:pPr>
    <w:rPr>
      <w:rFonts w:eastAsia="Times New Roman"/>
      <w:b/>
      <w:bCs/>
      <w:szCs w:val="26"/>
      <w:lang w:val="x-none" w:eastAsia="x-none"/>
    </w:rPr>
  </w:style>
  <w:style w:type="paragraph" w:styleId="Heading4">
    <w:name w:val="heading 4"/>
    <w:basedOn w:val="Normal"/>
    <w:next w:val="Normal"/>
    <w:link w:val="Heading4Char"/>
    <w:autoRedefine/>
    <w:unhideWhenUsed/>
    <w:qFormat/>
    <w:rsid w:val="008C50AA"/>
    <w:pPr>
      <w:keepNext/>
      <w:numPr>
        <w:ilvl w:val="2"/>
        <w:numId w:val="2"/>
      </w:numPr>
      <w:spacing w:before="240" w:after="60"/>
      <w:ind w:left="567" w:hanging="425"/>
      <w:outlineLvl w:val="3"/>
    </w:pPr>
    <w:rPr>
      <w:rFonts w:eastAsia="Times New Roman"/>
      <w:b/>
      <w:bCs/>
      <w:lang w:val="x-none" w:eastAsia="x-none"/>
    </w:rPr>
  </w:style>
  <w:style w:type="paragraph" w:styleId="Heading5">
    <w:name w:val="heading 5"/>
    <w:basedOn w:val="Normal"/>
    <w:next w:val="Normal"/>
    <w:link w:val="Heading5Char"/>
    <w:unhideWhenUsed/>
    <w:qFormat/>
    <w:rsid w:val="00D441A8"/>
    <w:pPr>
      <w:spacing w:before="240" w:after="60"/>
      <w:outlineLvl w:val="4"/>
    </w:pPr>
    <w:rPr>
      <w:rFonts w:eastAsia="Times New Roman"/>
      <w:b/>
      <w:bCs/>
      <w:i/>
      <w:iCs/>
      <w:sz w:val="26"/>
      <w:szCs w:val="26"/>
      <w:lang w:val="x-none" w:eastAsia="x-none"/>
    </w:rPr>
  </w:style>
  <w:style w:type="paragraph" w:styleId="Heading6">
    <w:name w:val="heading 6"/>
    <w:basedOn w:val="Normal"/>
    <w:next w:val="Normal"/>
    <w:link w:val="Heading6Char"/>
    <w:qFormat/>
    <w:rsid w:val="00787789"/>
    <w:pPr>
      <w:keepNext/>
      <w:jc w:val="center"/>
      <w:outlineLvl w:val="5"/>
    </w:pPr>
    <w:rPr>
      <w:rFonts w:ascii="Arial" w:eastAsia="Times New Roman" w:hAnsi="Arial" w:cs="Arial"/>
      <w:b/>
      <w:bCs/>
      <w:sz w:val="36"/>
      <w:szCs w:val="36"/>
    </w:rPr>
  </w:style>
  <w:style w:type="paragraph" w:styleId="Heading7">
    <w:name w:val="heading 7"/>
    <w:basedOn w:val="Normal"/>
    <w:next w:val="Normal"/>
    <w:link w:val="Heading7Char"/>
    <w:qFormat/>
    <w:rsid w:val="00787789"/>
    <w:pPr>
      <w:keepNext/>
      <w:spacing w:before="80" w:after="80" w:line="320" w:lineRule="exact"/>
      <w:jc w:val="center"/>
      <w:outlineLvl w:val="6"/>
    </w:pPr>
    <w:rPr>
      <w:rFonts w:eastAsia="Times New Roman"/>
      <w:b/>
      <w:bCs/>
    </w:rPr>
  </w:style>
  <w:style w:type="paragraph" w:styleId="Heading8">
    <w:name w:val="heading 8"/>
    <w:basedOn w:val="Normal"/>
    <w:next w:val="Normal"/>
    <w:link w:val="Heading8Char"/>
    <w:qFormat/>
    <w:rsid w:val="00787789"/>
    <w:pPr>
      <w:keepNext/>
      <w:spacing w:before="80" w:after="80" w:line="320" w:lineRule="exact"/>
      <w:jc w:val="center"/>
      <w:outlineLvl w:val="7"/>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E5713"/>
    <w:rPr>
      <w:color w:val="0000FF"/>
      <w:u w:val="single"/>
    </w:rPr>
  </w:style>
  <w:style w:type="character" w:customStyle="1" w:styleId="Heading1Char">
    <w:name w:val="Heading 1 Char"/>
    <w:link w:val="Heading1"/>
    <w:uiPriority w:val="9"/>
    <w:rsid w:val="00310DF7"/>
    <w:rPr>
      <w:rFonts w:eastAsia="Times New Roman"/>
      <w:b/>
      <w:bCs/>
      <w:kern w:val="32"/>
      <w:sz w:val="32"/>
      <w:szCs w:val="32"/>
      <w:lang w:val="x-none" w:eastAsia="x-none"/>
    </w:rPr>
  </w:style>
  <w:style w:type="paragraph" w:styleId="TOCHeading">
    <w:name w:val="TOC Heading"/>
    <w:basedOn w:val="Heading1"/>
    <w:next w:val="Normal"/>
    <w:uiPriority w:val="39"/>
    <w:unhideWhenUsed/>
    <w:qFormat/>
    <w:rsid w:val="009A45EB"/>
    <w:pPr>
      <w:keepLines/>
      <w:spacing w:after="0" w:line="259" w:lineRule="auto"/>
      <w:outlineLvl w:val="9"/>
    </w:pPr>
    <w:rPr>
      <w:b w:val="0"/>
      <w:bCs w:val="0"/>
      <w:color w:val="2E74B5"/>
      <w:kern w:val="0"/>
    </w:rPr>
  </w:style>
  <w:style w:type="paragraph" w:styleId="TOC1">
    <w:name w:val="toc 1"/>
    <w:basedOn w:val="Normal"/>
    <w:next w:val="Normal"/>
    <w:autoRedefine/>
    <w:uiPriority w:val="39"/>
    <w:unhideWhenUsed/>
    <w:qFormat/>
    <w:rsid w:val="00DD2BEC"/>
    <w:pPr>
      <w:tabs>
        <w:tab w:val="right" w:leader="dot" w:pos="9072"/>
      </w:tabs>
      <w:spacing w:line="360" w:lineRule="auto"/>
      <w:jc w:val="both"/>
    </w:pPr>
    <w:rPr>
      <w:sz w:val="26"/>
      <w:szCs w:val="22"/>
    </w:rPr>
  </w:style>
  <w:style w:type="paragraph" w:styleId="TOC2">
    <w:name w:val="toc 2"/>
    <w:basedOn w:val="Normal"/>
    <w:next w:val="Normal"/>
    <w:autoRedefine/>
    <w:uiPriority w:val="39"/>
    <w:unhideWhenUsed/>
    <w:qFormat/>
    <w:rsid w:val="00DD2BEC"/>
    <w:pPr>
      <w:tabs>
        <w:tab w:val="left" w:pos="1540"/>
        <w:tab w:val="right" w:leader="dot" w:pos="9072"/>
      </w:tabs>
      <w:spacing w:line="360" w:lineRule="auto"/>
      <w:ind w:left="567" w:hanging="567"/>
      <w:jc w:val="both"/>
    </w:pPr>
    <w:rPr>
      <w:sz w:val="26"/>
      <w:szCs w:val="22"/>
    </w:rPr>
  </w:style>
  <w:style w:type="paragraph" w:customStyle="1" w:styleId="body-text">
    <w:name w:val="body-text"/>
    <w:basedOn w:val="Normal"/>
    <w:rsid w:val="009A45EB"/>
    <w:pPr>
      <w:spacing w:before="100" w:beforeAutospacing="1" w:after="100" w:afterAutospacing="1"/>
    </w:pPr>
    <w:rPr>
      <w:rFonts w:eastAsia="Times New Roman"/>
    </w:rPr>
  </w:style>
  <w:style w:type="paragraph" w:styleId="Header">
    <w:name w:val="header"/>
    <w:basedOn w:val="Normal"/>
    <w:link w:val="HeaderChar"/>
    <w:uiPriority w:val="99"/>
    <w:unhideWhenUsed/>
    <w:rsid w:val="001F347A"/>
    <w:pPr>
      <w:tabs>
        <w:tab w:val="center" w:pos="4680"/>
        <w:tab w:val="right" w:pos="9360"/>
      </w:tabs>
    </w:pPr>
    <w:rPr>
      <w:lang w:val="x-none" w:eastAsia="x-none"/>
    </w:rPr>
  </w:style>
  <w:style w:type="character" w:customStyle="1" w:styleId="HeaderChar">
    <w:name w:val="Header Char"/>
    <w:link w:val="Header"/>
    <w:uiPriority w:val="99"/>
    <w:rsid w:val="001F347A"/>
    <w:rPr>
      <w:sz w:val="28"/>
      <w:szCs w:val="28"/>
    </w:rPr>
  </w:style>
  <w:style w:type="paragraph" w:styleId="Footer">
    <w:name w:val="footer"/>
    <w:basedOn w:val="Normal"/>
    <w:link w:val="FooterChar"/>
    <w:uiPriority w:val="99"/>
    <w:unhideWhenUsed/>
    <w:qFormat/>
    <w:rsid w:val="001F347A"/>
    <w:pPr>
      <w:tabs>
        <w:tab w:val="center" w:pos="4680"/>
        <w:tab w:val="right" w:pos="9360"/>
      </w:tabs>
    </w:pPr>
    <w:rPr>
      <w:lang w:val="x-none" w:eastAsia="x-none"/>
    </w:rPr>
  </w:style>
  <w:style w:type="character" w:customStyle="1" w:styleId="FooterChar">
    <w:name w:val="Footer Char"/>
    <w:link w:val="Footer"/>
    <w:uiPriority w:val="99"/>
    <w:qFormat/>
    <w:rsid w:val="001F347A"/>
    <w:rPr>
      <w:sz w:val="28"/>
      <w:szCs w:val="28"/>
    </w:rPr>
  </w:style>
  <w:style w:type="paragraph" w:styleId="NormalWeb">
    <w:name w:val="Normal (Web)"/>
    <w:basedOn w:val="Normal"/>
    <w:uiPriority w:val="99"/>
    <w:unhideWhenUsed/>
    <w:qFormat/>
    <w:rsid w:val="00F4669D"/>
    <w:pPr>
      <w:spacing w:before="100" w:beforeAutospacing="1" w:after="100" w:afterAutospacing="1"/>
    </w:pPr>
    <w:rPr>
      <w:rFonts w:eastAsia="Times New Roman"/>
    </w:rPr>
  </w:style>
  <w:style w:type="table" w:styleId="TableGrid">
    <w:name w:val="Table Grid"/>
    <w:basedOn w:val="TableNormal"/>
    <w:uiPriority w:val="59"/>
    <w:qFormat/>
    <w:rsid w:val="00A9773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2Char">
    <w:name w:val="Heading 2 Char"/>
    <w:link w:val="Heading2"/>
    <w:uiPriority w:val="9"/>
    <w:rsid w:val="00B17357"/>
    <w:rPr>
      <w:rFonts w:eastAsia="Times New Roman"/>
      <w:b/>
      <w:bCs/>
      <w:iCs/>
      <w:sz w:val="24"/>
      <w:szCs w:val="28"/>
      <w:lang w:val="x-none" w:eastAsia="x-none"/>
    </w:rPr>
  </w:style>
  <w:style w:type="character" w:customStyle="1" w:styleId="Heading3Char">
    <w:name w:val="Heading 3 Char"/>
    <w:link w:val="Heading3"/>
    <w:uiPriority w:val="9"/>
    <w:rsid w:val="00B17357"/>
    <w:rPr>
      <w:rFonts w:eastAsia="Times New Roman"/>
      <w:b/>
      <w:bCs/>
      <w:sz w:val="24"/>
      <w:szCs w:val="26"/>
      <w:lang w:val="x-none" w:eastAsia="x-none"/>
    </w:rPr>
  </w:style>
  <w:style w:type="paragraph" w:styleId="TOC3">
    <w:name w:val="toc 3"/>
    <w:basedOn w:val="Normal"/>
    <w:next w:val="Normal"/>
    <w:autoRedefine/>
    <w:uiPriority w:val="39"/>
    <w:unhideWhenUsed/>
    <w:qFormat/>
    <w:rsid w:val="00DD2BEC"/>
    <w:pPr>
      <w:tabs>
        <w:tab w:val="left" w:pos="1320"/>
        <w:tab w:val="right" w:leader="dot" w:pos="9062"/>
      </w:tabs>
      <w:spacing w:line="360" w:lineRule="auto"/>
      <w:ind w:left="567" w:hanging="567"/>
    </w:pPr>
    <w:rPr>
      <w:sz w:val="26"/>
    </w:rPr>
  </w:style>
  <w:style w:type="paragraph" w:styleId="Caption">
    <w:name w:val="caption"/>
    <w:basedOn w:val="Normal"/>
    <w:next w:val="Normal"/>
    <w:link w:val="CaptionChar"/>
    <w:uiPriority w:val="35"/>
    <w:unhideWhenUsed/>
    <w:qFormat/>
    <w:rsid w:val="007A0BF8"/>
    <w:rPr>
      <w:b/>
      <w:bCs/>
      <w:i/>
      <w:szCs w:val="20"/>
      <w:lang w:val="x-none" w:eastAsia="x-none"/>
    </w:rPr>
  </w:style>
  <w:style w:type="paragraph" w:styleId="TableofFigures">
    <w:name w:val="table of figures"/>
    <w:basedOn w:val="Normal"/>
    <w:next w:val="Normal"/>
    <w:uiPriority w:val="99"/>
    <w:unhideWhenUsed/>
    <w:rsid w:val="00F104D8"/>
  </w:style>
  <w:style w:type="paragraph" w:styleId="ListParagraph">
    <w:name w:val="List Paragraph"/>
    <w:basedOn w:val="Normal"/>
    <w:link w:val="ListParagraphChar"/>
    <w:uiPriority w:val="34"/>
    <w:qFormat/>
    <w:rsid w:val="0009050B"/>
    <w:pPr>
      <w:ind w:left="720"/>
      <w:contextualSpacing/>
    </w:pPr>
    <w:rPr>
      <w:rFonts w:ascii="Arial" w:hAnsi="Arial"/>
      <w:sz w:val="18"/>
      <w:szCs w:val="20"/>
      <w:lang w:val="x-none" w:eastAsia="x-none"/>
    </w:rPr>
  </w:style>
  <w:style w:type="character" w:customStyle="1" w:styleId="Heading4Char">
    <w:name w:val="Heading 4 Char"/>
    <w:link w:val="Heading4"/>
    <w:rsid w:val="008C50AA"/>
    <w:rPr>
      <w:rFonts w:eastAsia="Times New Roman"/>
      <w:b/>
      <w:bCs/>
      <w:lang w:val="x-none" w:eastAsia="x-none"/>
    </w:rPr>
  </w:style>
  <w:style w:type="paragraph" w:styleId="TOC4">
    <w:name w:val="toc 4"/>
    <w:basedOn w:val="Normal"/>
    <w:next w:val="Normal"/>
    <w:autoRedefine/>
    <w:uiPriority w:val="39"/>
    <w:unhideWhenUsed/>
    <w:rsid w:val="00DD2BEC"/>
    <w:pPr>
      <w:spacing w:line="360" w:lineRule="auto"/>
    </w:pPr>
    <w:rPr>
      <w:sz w:val="26"/>
    </w:rPr>
  </w:style>
  <w:style w:type="character" w:customStyle="1" w:styleId="CaptionChar">
    <w:name w:val="Caption Char"/>
    <w:link w:val="Caption"/>
    <w:uiPriority w:val="35"/>
    <w:rsid w:val="007A0BF8"/>
    <w:rPr>
      <w:b/>
      <w:bCs/>
      <w:i/>
      <w:szCs w:val="20"/>
      <w:lang w:val="x-none" w:eastAsia="x-none"/>
    </w:rPr>
  </w:style>
  <w:style w:type="character" w:customStyle="1" w:styleId="Heading5Char">
    <w:name w:val="Heading 5 Char"/>
    <w:link w:val="Heading5"/>
    <w:uiPriority w:val="9"/>
    <w:rsid w:val="00D441A8"/>
    <w:rPr>
      <w:rFonts w:eastAsia="Times New Roman" w:cs="Times New Roman"/>
      <w:b/>
      <w:bCs/>
      <w:i/>
      <w:iCs/>
      <w:sz w:val="26"/>
      <w:szCs w:val="26"/>
    </w:rPr>
  </w:style>
  <w:style w:type="character" w:customStyle="1" w:styleId="ListParagraphChar">
    <w:name w:val="List Paragraph Char"/>
    <w:link w:val="ListParagraph"/>
    <w:uiPriority w:val="34"/>
    <w:locked/>
    <w:rsid w:val="0009050B"/>
    <w:rPr>
      <w:rFonts w:ascii="Arial" w:hAnsi="Arial"/>
      <w:sz w:val="18"/>
      <w:szCs w:val="20"/>
      <w:lang w:val="x-none" w:eastAsia="x-none"/>
    </w:rPr>
  </w:style>
  <w:style w:type="paragraph" w:styleId="Bibliography">
    <w:name w:val="Bibliography"/>
    <w:basedOn w:val="Normal"/>
    <w:next w:val="Normal"/>
    <w:uiPriority w:val="37"/>
    <w:unhideWhenUsed/>
    <w:rsid w:val="00076292"/>
    <w:pPr>
      <w:tabs>
        <w:tab w:val="left" w:pos="384"/>
      </w:tabs>
      <w:ind w:left="384" w:hanging="384"/>
    </w:pPr>
  </w:style>
  <w:style w:type="paragraph" w:customStyle="1" w:styleId="MTDisplayEquation">
    <w:name w:val="MTDisplayEquation"/>
    <w:basedOn w:val="Normal"/>
    <w:next w:val="Normal"/>
    <w:link w:val="MTDisplayEquationChar"/>
    <w:rsid w:val="007F0B47"/>
    <w:pPr>
      <w:numPr>
        <w:numId w:val="1"/>
      </w:numPr>
      <w:tabs>
        <w:tab w:val="center" w:pos="4900"/>
        <w:tab w:val="right" w:pos="9080"/>
      </w:tabs>
    </w:pPr>
  </w:style>
  <w:style w:type="character" w:customStyle="1" w:styleId="MTDisplayEquationChar">
    <w:name w:val="MTDisplayEquation Char"/>
    <w:link w:val="MTDisplayEquation"/>
    <w:rsid w:val="007F0B47"/>
    <w:rPr>
      <w:sz w:val="28"/>
      <w:szCs w:val="28"/>
    </w:rPr>
  </w:style>
  <w:style w:type="character" w:customStyle="1" w:styleId="MTEquationSection">
    <w:name w:val="MTEquationSection"/>
    <w:rsid w:val="008B2883"/>
    <w:rPr>
      <w:b/>
      <w:vanish/>
      <w:color w:val="FF0000"/>
      <w:sz w:val="26"/>
      <w:szCs w:val="26"/>
      <w:lang w:val="en-US"/>
    </w:rPr>
  </w:style>
  <w:style w:type="paragraph" w:styleId="BodyText">
    <w:name w:val="Body Text"/>
    <w:basedOn w:val="Normal"/>
    <w:link w:val="BodyTextChar"/>
    <w:uiPriority w:val="99"/>
    <w:qFormat/>
    <w:rsid w:val="00A36968"/>
    <w:pPr>
      <w:widowControl w:val="0"/>
      <w:autoSpaceDE w:val="0"/>
      <w:autoSpaceDN w:val="0"/>
    </w:pPr>
    <w:rPr>
      <w:rFonts w:eastAsia="Times New Roman"/>
      <w:sz w:val="26"/>
      <w:szCs w:val="26"/>
      <w:lang w:val="vi" w:eastAsia="vi"/>
    </w:rPr>
  </w:style>
  <w:style w:type="paragraph" w:styleId="TOC5">
    <w:name w:val="toc 5"/>
    <w:basedOn w:val="Normal"/>
    <w:next w:val="Normal"/>
    <w:autoRedefine/>
    <w:uiPriority w:val="39"/>
    <w:semiHidden/>
    <w:unhideWhenUsed/>
    <w:rsid w:val="001B640A"/>
    <w:pPr>
      <w:ind w:left="1120"/>
    </w:pPr>
  </w:style>
  <w:style w:type="character" w:customStyle="1" w:styleId="BodyTextChar">
    <w:name w:val="Body Text Char"/>
    <w:link w:val="BodyText"/>
    <w:uiPriority w:val="99"/>
    <w:rsid w:val="00A36968"/>
    <w:rPr>
      <w:rFonts w:eastAsia="Times New Roman"/>
      <w:sz w:val="26"/>
      <w:szCs w:val="26"/>
      <w:lang w:val="vi" w:eastAsia="vi"/>
    </w:rPr>
  </w:style>
  <w:style w:type="paragraph" w:customStyle="1" w:styleId="TableParagraph">
    <w:name w:val="Table Paragraph"/>
    <w:basedOn w:val="Normal"/>
    <w:uiPriority w:val="1"/>
    <w:qFormat/>
    <w:rsid w:val="00A36968"/>
    <w:pPr>
      <w:widowControl w:val="0"/>
      <w:autoSpaceDE w:val="0"/>
      <w:autoSpaceDN w:val="0"/>
      <w:spacing w:line="291" w:lineRule="exact"/>
      <w:ind w:left="107"/>
    </w:pPr>
    <w:rPr>
      <w:rFonts w:eastAsia="Times New Roman"/>
      <w:sz w:val="22"/>
      <w:szCs w:val="22"/>
      <w:lang w:val="vi" w:eastAsia="vi"/>
    </w:rPr>
  </w:style>
  <w:style w:type="paragraph" w:styleId="BalloonText">
    <w:name w:val="Balloon Text"/>
    <w:basedOn w:val="Normal"/>
    <w:link w:val="BalloonTextChar"/>
    <w:uiPriority w:val="99"/>
    <w:unhideWhenUsed/>
    <w:rsid w:val="00A36968"/>
    <w:pPr>
      <w:widowControl w:val="0"/>
      <w:autoSpaceDE w:val="0"/>
      <w:autoSpaceDN w:val="0"/>
    </w:pPr>
    <w:rPr>
      <w:rFonts w:ascii="Tahoma" w:eastAsia="Times New Roman" w:hAnsi="Tahoma" w:cs="Tahoma"/>
      <w:sz w:val="16"/>
      <w:szCs w:val="16"/>
      <w:lang w:val="vi" w:eastAsia="vi"/>
    </w:rPr>
  </w:style>
  <w:style w:type="character" w:customStyle="1" w:styleId="BalloonTextChar">
    <w:name w:val="Balloon Text Char"/>
    <w:link w:val="BalloonText"/>
    <w:uiPriority w:val="99"/>
    <w:rsid w:val="00A36968"/>
    <w:rPr>
      <w:rFonts w:ascii="Tahoma" w:eastAsia="Times New Roman" w:hAnsi="Tahoma" w:cs="Tahoma"/>
      <w:sz w:val="16"/>
      <w:szCs w:val="16"/>
      <w:lang w:val="vi" w:eastAsia="vi"/>
    </w:rPr>
  </w:style>
  <w:style w:type="table" w:customStyle="1" w:styleId="TableGrid0">
    <w:name w:val="TableGrid"/>
    <w:rsid w:val="006206D5"/>
    <w:rPr>
      <w:rFonts w:ascii="Calibri" w:eastAsia="Times New Roman" w:hAnsi="Calibri"/>
      <w:sz w:val="22"/>
      <w:szCs w:val="22"/>
    </w:rPr>
    <w:tblPr>
      <w:tblCellMar>
        <w:top w:w="0" w:type="dxa"/>
        <w:left w:w="0" w:type="dxa"/>
        <w:bottom w:w="0" w:type="dxa"/>
        <w:right w:w="0" w:type="dxa"/>
      </w:tblCellMar>
    </w:tblPr>
  </w:style>
  <w:style w:type="paragraph" w:styleId="HTMLPreformatted">
    <w:name w:val="HTML Preformatted"/>
    <w:basedOn w:val="Normal"/>
    <w:link w:val="HTMLPreformattedChar"/>
    <w:uiPriority w:val="99"/>
    <w:unhideWhenUsed/>
    <w:rsid w:val="006206D5"/>
    <w:pPr>
      <w:ind w:left="447" w:hanging="10"/>
    </w:pPr>
    <w:rPr>
      <w:rFonts w:ascii="Consolas" w:eastAsia="Times New Roman" w:hAnsi="Consolas" w:cs="Consolas"/>
      <w:color w:val="000000"/>
      <w:sz w:val="20"/>
      <w:szCs w:val="20"/>
    </w:rPr>
  </w:style>
  <w:style w:type="character" w:customStyle="1" w:styleId="HTMLPreformattedChar">
    <w:name w:val="HTML Preformatted Char"/>
    <w:link w:val="HTMLPreformatted"/>
    <w:uiPriority w:val="99"/>
    <w:rsid w:val="006206D5"/>
    <w:rPr>
      <w:rFonts w:ascii="Consolas" w:eastAsia="Times New Roman" w:hAnsi="Consolas" w:cs="Consolas"/>
      <w:color w:val="000000"/>
    </w:rPr>
  </w:style>
  <w:style w:type="character" w:customStyle="1" w:styleId="Heading6Char">
    <w:name w:val="Heading 6 Char"/>
    <w:link w:val="Heading6"/>
    <w:rsid w:val="00787789"/>
    <w:rPr>
      <w:rFonts w:ascii="Arial" w:eastAsia="Times New Roman" w:hAnsi="Arial" w:cs="Arial"/>
      <w:b/>
      <w:bCs/>
      <w:sz w:val="36"/>
      <w:szCs w:val="36"/>
    </w:rPr>
  </w:style>
  <w:style w:type="character" w:customStyle="1" w:styleId="Heading7Char">
    <w:name w:val="Heading 7 Char"/>
    <w:link w:val="Heading7"/>
    <w:rsid w:val="00787789"/>
    <w:rPr>
      <w:rFonts w:eastAsia="Times New Roman"/>
      <w:b/>
      <w:bCs/>
      <w:sz w:val="24"/>
      <w:szCs w:val="24"/>
    </w:rPr>
  </w:style>
  <w:style w:type="character" w:customStyle="1" w:styleId="Heading8Char">
    <w:name w:val="Heading 8 Char"/>
    <w:link w:val="Heading8"/>
    <w:rsid w:val="00787789"/>
    <w:rPr>
      <w:rFonts w:eastAsia="Times New Roman"/>
      <w:b/>
      <w:bCs/>
      <w:sz w:val="26"/>
      <w:szCs w:val="26"/>
    </w:rPr>
  </w:style>
  <w:style w:type="character" w:styleId="Strong">
    <w:name w:val="Strong"/>
    <w:uiPriority w:val="22"/>
    <w:qFormat/>
    <w:rsid w:val="00787789"/>
    <w:rPr>
      <w:b/>
      <w:bCs/>
    </w:rPr>
  </w:style>
  <w:style w:type="character" w:styleId="Emphasis">
    <w:name w:val="Emphasis"/>
    <w:uiPriority w:val="20"/>
    <w:qFormat/>
    <w:rsid w:val="00787789"/>
    <w:rPr>
      <w:i/>
      <w:iCs/>
    </w:rPr>
  </w:style>
  <w:style w:type="paragraph" w:styleId="BodyTextIndent2">
    <w:name w:val="Body Text Indent 2"/>
    <w:basedOn w:val="Normal"/>
    <w:link w:val="BodyTextIndent2Char"/>
    <w:rsid w:val="005E64AB"/>
    <w:pPr>
      <w:ind w:right="-1" w:firstLine="851"/>
      <w:jc w:val="both"/>
    </w:pPr>
    <w:rPr>
      <w:rFonts w:eastAsia="Times New Roman"/>
      <w:bCs/>
      <w:szCs w:val="52"/>
    </w:rPr>
  </w:style>
  <w:style w:type="character" w:customStyle="1" w:styleId="BodyTextIndent2Char">
    <w:name w:val="Body Text Indent 2 Char"/>
    <w:link w:val="BodyTextIndent2"/>
    <w:rsid w:val="005E64AB"/>
    <w:rPr>
      <w:rFonts w:eastAsia="Times New Roman"/>
      <w:bCs/>
      <w:sz w:val="28"/>
      <w:szCs w:val="52"/>
    </w:rPr>
  </w:style>
  <w:style w:type="paragraph" w:styleId="BodyTextIndent3">
    <w:name w:val="Body Text Indent 3"/>
    <w:basedOn w:val="Normal"/>
    <w:link w:val="BodyTextIndent3Char"/>
    <w:uiPriority w:val="99"/>
    <w:semiHidden/>
    <w:unhideWhenUsed/>
    <w:rsid w:val="005E64AB"/>
    <w:pPr>
      <w:spacing w:after="120" w:line="276" w:lineRule="auto"/>
      <w:ind w:left="360"/>
    </w:pPr>
    <w:rPr>
      <w:rFonts w:ascii="Calibri" w:hAnsi="Calibri"/>
      <w:sz w:val="16"/>
      <w:szCs w:val="16"/>
    </w:rPr>
  </w:style>
  <w:style w:type="character" w:customStyle="1" w:styleId="BodyTextIndent3Char">
    <w:name w:val="Body Text Indent 3 Char"/>
    <w:link w:val="BodyTextIndent3"/>
    <w:uiPriority w:val="99"/>
    <w:semiHidden/>
    <w:rsid w:val="005E64AB"/>
    <w:rPr>
      <w:rFonts w:ascii="Calibri" w:hAnsi="Calibri"/>
      <w:sz w:val="16"/>
      <w:szCs w:val="16"/>
    </w:rPr>
  </w:style>
  <w:style w:type="paragraph" w:styleId="NoSpacing">
    <w:name w:val="No Spacing"/>
    <w:link w:val="NoSpacingChar"/>
    <w:uiPriority w:val="1"/>
    <w:qFormat/>
    <w:rsid w:val="005E64AB"/>
    <w:rPr>
      <w:rFonts w:ascii="Calibri" w:eastAsia="Times New Roman" w:hAnsi="Calibri"/>
      <w:sz w:val="22"/>
      <w:szCs w:val="22"/>
      <w:lang w:eastAsia="ja-JP"/>
    </w:rPr>
  </w:style>
  <w:style w:type="character" w:customStyle="1" w:styleId="NoSpacingChar">
    <w:name w:val="No Spacing Char"/>
    <w:link w:val="NoSpacing"/>
    <w:uiPriority w:val="1"/>
    <w:rsid w:val="005E64AB"/>
    <w:rPr>
      <w:rFonts w:ascii="Calibri" w:eastAsia="Times New Roman" w:hAnsi="Calibri"/>
      <w:sz w:val="22"/>
      <w:szCs w:val="22"/>
      <w:lang w:eastAsia="ja-JP"/>
    </w:rPr>
  </w:style>
  <w:style w:type="paragraph" w:customStyle="1" w:styleId="IEEEAbtract">
    <w:name w:val="IEEE Abtract"/>
    <w:basedOn w:val="Normal"/>
    <w:next w:val="Normal"/>
    <w:link w:val="IEEEAbtractChar"/>
    <w:rsid w:val="002348FD"/>
    <w:pPr>
      <w:adjustRightInd w:val="0"/>
      <w:snapToGrid w:val="0"/>
      <w:spacing w:before="120"/>
    </w:pPr>
    <w:rPr>
      <w:rFonts w:eastAsia="SimSun"/>
      <w:b/>
      <w:i/>
      <w:sz w:val="20"/>
      <w:lang w:val="en-GB" w:eastAsia="en-GB"/>
    </w:rPr>
  </w:style>
  <w:style w:type="character" w:customStyle="1" w:styleId="IEEEAbtractChar">
    <w:name w:val="IEEE Abtract Char"/>
    <w:link w:val="IEEEAbtract"/>
    <w:rsid w:val="002348FD"/>
    <w:rPr>
      <w:rFonts w:eastAsia="SimSun"/>
      <w:b/>
      <w:i/>
      <w:szCs w:val="24"/>
      <w:lang w:val="en-GB" w:eastAsia="en-GB"/>
    </w:rPr>
  </w:style>
  <w:style w:type="character" w:customStyle="1" w:styleId="BodyTextChar1">
    <w:name w:val="Body Text Char1"/>
    <w:uiPriority w:val="99"/>
    <w:rsid w:val="007568E0"/>
    <w:rPr>
      <w:b/>
      <w:bCs/>
      <w:spacing w:val="-2"/>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1490668">
      <w:bodyDiv w:val="1"/>
      <w:marLeft w:val="0"/>
      <w:marRight w:val="0"/>
      <w:marTop w:val="0"/>
      <w:marBottom w:val="0"/>
      <w:divBdr>
        <w:top w:val="none" w:sz="0" w:space="0" w:color="auto"/>
        <w:left w:val="none" w:sz="0" w:space="0" w:color="auto"/>
        <w:bottom w:val="none" w:sz="0" w:space="0" w:color="auto"/>
        <w:right w:val="none" w:sz="0" w:space="0" w:color="auto"/>
      </w:divBdr>
    </w:div>
    <w:div w:id="876549215">
      <w:bodyDiv w:val="1"/>
      <w:marLeft w:val="0"/>
      <w:marRight w:val="0"/>
      <w:marTop w:val="0"/>
      <w:marBottom w:val="0"/>
      <w:divBdr>
        <w:top w:val="none" w:sz="0" w:space="0" w:color="auto"/>
        <w:left w:val="none" w:sz="0" w:space="0" w:color="auto"/>
        <w:bottom w:val="none" w:sz="0" w:space="0" w:color="auto"/>
        <w:right w:val="none" w:sz="0" w:space="0" w:color="auto"/>
      </w:divBdr>
    </w:div>
    <w:div w:id="1434204112">
      <w:bodyDiv w:val="1"/>
      <w:marLeft w:val="0"/>
      <w:marRight w:val="0"/>
      <w:marTop w:val="0"/>
      <w:marBottom w:val="0"/>
      <w:divBdr>
        <w:top w:val="none" w:sz="0" w:space="0" w:color="auto"/>
        <w:left w:val="none" w:sz="0" w:space="0" w:color="auto"/>
        <w:bottom w:val="none" w:sz="0" w:space="0" w:color="auto"/>
        <w:right w:val="none" w:sz="0" w:space="0" w:color="auto"/>
      </w:divBdr>
    </w:div>
    <w:div w:id="1459909986">
      <w:bodyDiv w:val="1"/>
      <w:marLeft w:val="0"/>
      <w:marRight w:val="0"/>
      <w:marTop w:val="0"/>
      <w:marBottom w:val="0"/>
      <w:divBdr>
        <w:top w:val="none" w:sz="0" w:space="0" w:color="auto"/>
        <w:left w:val="none" w:sz="0" w:space="0" w:color="auto"/>
        <w:bottom w:val="none" w:sz="0" w:space="0" w:color="auto"/>
        <w:right w:val="none" w:sz="0" w:space="0" w:color="auto"/>
      </w:divBdr>
    </w:div>
    <w:div w:id="1507329544">
      <w:bodyDiv w:val="1"/>
      <w:marLeft w:val="0"/>
      <w:marRight w:val="0"/>
      <w:marTop w:val="0"/>
      <w:marBottom w:val="0"/>
      <w:divBdr>
        <w:top w:val="none" w:sz="0" w:space="0" w:color="auto"/>
        <w:left w:val="none" w:sz="0" w:space="0" w:color="auto"/>
        <w:bottom w:val="none" w:sz="0" w:space="0" w:color="auto"/>
        <w:right w:val="none" w:sz="0" w:space="0" w:color="auto"/>
      </w:divBdr>
    </w:div>
    <w:div w:id="209624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8F6B035-8C74-44A8-B2A5-B0D634010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2348</Words>
  <Characters>13387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15704</CharactersWithSpaces>
  <SharedDoc>false</SharedDoc>
  <HLinks>
    <vt:vector size="108" baseType="variant">
      <vt:variant>
        <vt:i4>7536740</vt:i4>
      </vt:variant>
      <vt:variant>
        <vt:i4>114</vt:i4>
      </vt:variant>
      <vt:variant>
        <vt:i4>0</vt:i4>
      </vt:variant>
      <vt:variant>
        <vt:i4>5</vt:i4>
      </vt:variant>
      <vt:variant>
        <vt:lpwstr>http://www.suachuaxenang.info/</vt:lpwstr>
      </vt:variant>
      <vt:variant>
        <vt:lpwstr/>
      </vt:variant>
      <vt:variant>
        <vt:i4>7536740</vt:i4>
      </vt:variant>
      <vt:variant>
        <vt:i4>111</vt:i4>
      </vt:variant>
      <vt:variant>
        <vt:i4>0</vt:i4>
      </vt:variant>
      <vt:variant>
        <vt:i4>5</vt:i4>
      </vt:variant>
      <vt:variant>
        <vt:lpwstr>http://www.suachuaxenang.info/</vt:lpwstr>
      </vt:variant>
      <vt:variant>
        <vt:lpwstr/>
      </vt:variant>
      <vt:variant>
        <vt:i4>1572917</vt:i4>
      </vt:variant>
      <vt:variant>
        <vt:i4>95</vt:i4>
      </vt:variant>
      <vt:variant>
        <vt:i4>0</vt:i4>
      </vt:variant>
      <vt:variant>
        <vt:i4>5</vt:i4>
      </vt:variant>
      <vt:variant>
        <vt:lpwstr/>
      </vt:variant>
      <vt:variant>
        <vt:lpwstr>_Toc513709306</vt:lpwstr>
      </vt:variant>
      <vt:variant>
        <vt:i4>1572917</vt:i4>
      </vt:variant>
      <vt:variant>
        <vt:i4>89</vt:i4>
      </vt:variant>
      <vt:variant>
        <vt:i4>0</vt:i4>
      </vt:variant>
      <vt:variant>
        <vt:i4>5</vt:i4>
      </vt:variant>
      <vt:variant>
        <vt:lpwstr/>
      </vt:variant>
      <vt:variant>
        <vt:lpwstr>_Toc513709305</vt:lpwstr>
      </vt:variant>
      <vt:variant>
        <vt:i4>1835062</vt:i4>
      </vt:variant>
      <vt:variant>
        <vt:i4>80</vt:i4>
      </vt:variant>
      <vt:variant>
        <vt:i4>0</vt:i4>
      </vt:variant>
      <vt:variant>
        <vt:i4>5</vt:i4>
      </vt:variant>
      <vt:variant>
        <vt:lpwstr/>
      </vt:variant>
      <vt:variant>
        <vt:lpwstr>_Toc513708058</vt:lpwstr>
      </vt:variant>
      <vt:variant>
        <vt:i4>1835062</vt:i4>
      </vt:variant>
      <vt:variant>
        <vt:i4>74</vt:i4>
      </vt:variant>
      <vt:variant>
        <vt:i4>0</vt:i4>
      </vt:variant>
      <vt:variant>
        <vt:i4>5</vt:i4>
      </vt:variant>
      <vt:variant>
        <vt:lpwstr/>
      </vt:variant>
      <vt:variant>
        <vt:lpwstr>_Toc513708057</vt:lpwstr>
      </vt:variant>
      <vt:variant>
        <vt:i4>1835062</vt:i4>
      </vt:variant>
      <vt:variant>
        <vt:i4>68</vt:i4>
      </vt:variant>
      <vt:variant>
        <vt:i4>0</vt:i4>
      </vt:variant>
      <vt:variant>
        <vt:i4>5</vt:i4>
      </vt:variant>
      <vt:variant>
        <vt:lpwstr/>
      </vt:variant>
      <vt:variant>
        <vt:lpwstr>_Toc513708056</vt:lpwstr>
      </vt:variant>
      <vt:variant>
        <vt:i4>1835062</vt:i4>
      </vt:variant>
      <vt:variant>
        <vt:i4>62</vt:i4>
      </vt:variant>
      <vt:variant>
        <vt:i4>0</vt:i4>
      </vt:variant>
      <vt:variant>
        <vt:i4>5</vt:i4>
      </vt:variant>
      <vt:variant>
        <vt:lpwstr/>
      </vt:variant>
      <vt:variant>
        <vt:lpwstr>_Toc513708055</vt:lpwstr>
      </vt:variant>
      <vt:variant>
        <vt:i4>1835062</vt:i4>
      </vt:variant>
      <vt:variant>
        <vt:i4>56</vt:i4>
      </vt:variant>
      <vt:variant>
        <vt:i4>0</vt:i4>
      </vt:variant>
      <vt:variant>
        <vt:i4>5</vt:i4>
      </vt:variant>
      <vt:variant>
        <vt:lpwstr/>
      </vt:variant>
      <vt:variant>
        <vt:lpwstr>_Toc513708054</vt:lpwstr>
      </vt:variant>
      <vt:variant>
        <vt:i4>1835062</vt:i4>
      </vt:variant>
      <vt:variant>
        <vt:i4>50</vt:i4>
      </vt:variant>
      <vt:variant>
        <vt:i4>0</vt:i4>
      </vt:variant>
      <vt:variant>
        <vt:i4>5</vt:i4>
      </vt:variant>
      <vt:variant>
        <vt:lpwstr/>
      </vt:variant>
      <vt:variant>
        <vt:lpwstr>_Toc513708053</vt:lpwstr>
      </vt:variant>
      <vt:variant>
        <vt:i4>1835062</vt:i4>
      </vt:variant>
      <vt:variant>
        <vt:i4>44</vt:i4>
      </vt:variant>
      <vt:variant>
        <vt:i4>0</vt:i4>
      </vt:variant>
      <vt:variant>
        <vt:i4>5</vt:i4>
      </vt:variant>
      <vt:variant>
        <vt:lpwstr/>
      </vt:variant>
      <vt:variant>
        <vt:lpwstr>_Toc513708052</vt:lpwstr>
      </vt:variant>
      <vt:variant>
        <vt:i4>1835062</vt:i4>
      </vt:variant>
      <vt:variant>
        <vt:i4>38</vt:i4>
      </vt:variant>
      <vt:variant>
        <vt:i4>0</vt:i4>
      </vt:variant>
      <vt:variant>
        <vt:i4>5</vt:i4>
      </vt:variant>
      <vt:variant>
        <vt:lpwstr/>
      </vt:variant>
      <vt:variant>
        <vt:lpwstr>_Toc513708051</vt:lpwstr>
      </vt:variant>
      <vt:variant>
        <vt:i4>1835062</vt:i4>
      </vt:variant>
      <vt:variant>
        <vt:i4>32</vt:i4>
      </vt:variant>
      <vt:variant>
        <vt:i4>0</vt:i4>
      </vt:variant>
      <vt:variant>
        <vt:i4>5</vt:i4>
      </vt:variant>
      <vt:variant>
        <vt:lpwstr/>
      </vt:variant>
      <vt:variant>
        <vt:lpwstr>_Toc513708050</vt:lpwstr>
      </vt:variant>
      <vt:variant>
        <vt:i4>1900598</vt:i4>
      </vt:variant>
      <vt:variant>
        <vt:i4>26</vt:i4>
      </vt:variant>
      <vt:variant>
        <vt:i4>0</vt:i4>
      </vt:variant>
      <vt:variant>
        <vt:i4>5</vt:i4>
      </vt:variant>
      <vt:variant>
        <vt:lpwstr/>
      </vt:variant>
      <vt:variant>
        <vt:lpwstr>_Toc513708049</vt:lpwstr>
      </vt:variant>
      <vt:variant>
        <vt:i4>1900598</vt:i4>
      </vt:variant>
      <vt:variant>
        <vt:i4>20</vt:i4>
      </vt:variant>
      <vt:variant>
        <vt:i4>0</vt:i4>
      </vt:variant>
      <vt:variant>
        <vt:i4>5</vt:i4>
      </vt:variant>
      <vt:variant>
        <vt:lpwstr/>
      </vt:variant>
      <vt:variant>
        <vt:lpwstr>_Toc513708048</vt:lpwstr>
      </vt:variant>
      <vt:variant>
        <vt:i4>1900598</vt:i4>
      </vt:variant>
      <vt:variant>
        <vt:i4>14</vt:i4>
      </vt:variant>
      <vt:variant>
        <vt:i4>0</vt:i4>
      </vt:variant>
      <vt:variant>
        <vt:i4>5</vt:i4>
      </vt:variant>
      <vt:variant>
        <vt:lpwstr/>
      </vt:variant>
      <vt:variant>
        <vt:lpwstr>_Toc513708047</vt:lpwstr>
      </vt:variant>
      <vt:variant>
        <vt:i4>1900598</vt:i4>
      </vt:variant>
      <vt:variant>
        <vt:i4>8</vt:i4>
      </vt:variant>
      <vt:variant>
        <vt:i4>0</vt:i4>
      </vt:variant>
      <vt:variant>
        <vt:i4>5</vt:i4>
      </vt:variant>
      <vt:variant>
        <vt:lpwstr/>
      </vt:variant>
      <vt:variant>
        <vt:lpwstr>_Toc513708046</vt:lpwstr>
      </vt:variant>
      <vt:variant>
        <vt:i4>1900598</vt:i4>
      </vt:variant>
      <vt:variant>
        <vt:i4>2</vt:i4>
      </vt:variant>
      <vt:variant>
        <vt:i4>0</vt:i4>
      </vt:variant>
      <vt:variant>
        <vt:i4>5</vt:i4>
      </vt:variant>
      <vt:variant>
        <vt:lpwstr/>
      </vt:variant>
      <vt:variant>
        <vt:lpwstr>_Toc513708045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cp:lastModifiedBy>HP</cp:lastModifiedBy>
  <cp:revision>2</cp:revision>
  <cp:lastPrinted>2018-06-18T12:25:00Z</cp:lastPrinted>
  <dcterms:created xsi:type="dcterms:W3CDTF">2018-10-27T07:30:00Z</dcterms:created>
  <dcterms:modified xsi:type="dcterms:W3CDTF">2018-10-27T07:30:00Z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zotero-version="5.0.38"&gt;&lt;session id="ESPWLQyd"/&gt;&lt;style id="http://www.zotero.org/styles/ieee" locale="vi-VN" hasBibliography="1" bibliographyStyleHasBeenSet="1"/&gt;&lt;prefs&gt;&lt;pref name="fieldType" value="Field"/&gt;&lt;/prefs&gt;&lt;/data&gt;</vt:lpwstr>
  </property>
  <property fmtid="{D5CDD505-2E9C-101B-9397-08002B2CF9AE}" pid="3" name="MTEquationNumber2">
    <vt:lpwstr>(#S1.#E1)</vt:lpwstr>
  </property>
  <property fmtid="{D5CDD505-2E9C-101B-9397-08002B2CF9AE}" pid="4" name="MTEquationSection">
    <vt:lpwstr>1</vt:lpwstr>
  </property>
  <property fmtid="{D5CDD505-2E9C-101B-9397-08002B2CF9AE}" pid="5" name="MTPreferences">
    <vt:lpwstr>[Styles]_x000d_
Text=Times New Roman_x000d_
Function=Times New Roman_x000d_
Variable=Times New Roman,I_x000d_
LCGreek=Symbol,I_x000d_
UCGreek=Symbol_x000d_
Symbol=Symbol_x000d_
Vector=Times New Roman,B_x000d_
Number=Times New Roman_x000d_
User1=Courier New_x000d_
User2=Times New Roman_x000d_
MTExtra=MT Extra_x000d_
_x000d_
[Sizes]_x000d_</vt:lpwstr>
  </property>
  <property fmtid="{D5CDD505-2E9C-101B-9397-08002B2CF9AE}" pid="6" name="MTPreferences 1">
    <vt:lpwstr>
Full=13 pt_x000d_
Script=58 %_x000d_
ScriptScript=42 %_x000d_
Symbol=150 %_x000d_
SubSymbol=100 %_x000d_
User1=75 %_x000d_
User2=150 %_x000d_
SmallLargeIncr=1 pt_x000d_
_x000d_
[Spacing]_x000d_
LineSpacing=150 %_x000d_
MatrixRowSpacing=150 %_x000d_
MatrixColSpacing=100 %_x000d_
SuperscriptHeight=45 %_x000d_
SubscriptDepth=25 %_x000d_
SubSupGa</vt:lpwstr>
  </property>
  <property fmtid="{D5CDD505-2E9C-101B-9397-08002B2CF9AE}" pid="7" name="MTPreferences 2">
    <vt:lpwstr>p=8 %_x000d_
LimHeight=25 %_x000d_
LimDepth=100 %_x000d_
LimLineSpacing=100 %_x000d_
NumerHeight=35 %_x000d_
DenomDepth=100 %_x000d_
FractBarOver=8 %_x000d_
FractBarThick=5 %_x000d_
SubFractBarThick=2,5 %_x000d_
FractGap=8 %_x000d_
FenceOver=8 %_x000d_
OperSpacing=100 %_x000d_
NonOperSpacing=100 %_x000d_
CharWidth=0 %_x000d_
MinGap=8 %_x000d_
</vt:lpwstr>
  </property>
  <property fmtid="{D5CDD505-2E9C-101B-9397-08002B2CF9AE}" pid="8" name="MTPreferences 3">
    <vt:lpwstr>VertRadGap=17 %_x000d_
HorizRadGap=8 %_x000d_
RadWidth=100 %_x000d_
EmbellGap=12,5 %_x000d_
PrimeHeight=45 %_x000d_
BoxStrokeThick=5 %_x000d_
StikeThruThick=5 %_x000d_
MatrixLineThick=5 %_x000d_
RadStrokeThick=5 %_x000d_
HorizFenceGap=10 %_x000d_
_x000d_
</vt:lpwstr>
  </property>
  <property fmtid="{D5CDD505-2E9C-101B-9397-08002B2CF9AE}" pid="9" name="MTPreferenceSource">
    <vt:lpwstr>DATN_Equation_Format.eqp</vt:lpwstr>
  </property>
  <property fmtid="{D5CDD505-2E9C-101B-9397-08002B2CF9AE}" pid="10" name="MTWinEqns">
    <vt:bool>true</vt:bool>
  </property>
</Properties>
</file>